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467761" w:rsidRPr="00467761" w14:paraId="7BAEF4C6" w14:textId="77777777" w:rsidTr="007A0220">
        <w:trPr>
          <w:trHeight w:val="532"/>
          <w:jc w:val="center"/>
        </w:trPr>
        <w:tc>
          <w:tcPr>
            <w:tcW w:w="4555" w:type="dxa"/>
            <w:shd w:val="clear" w:color="auto" w:fill="auto"/>
          </w:tcPr>
          <w:p w14:paraId="09BC160A" w14:textId="77777777" w:rsidR="00D76FC9" w:rsidRPr="00467761" w:rsidRDefault="00280551" w:rsidP="007A0220">
            <w:pPr>
              <w:rPr>
                <w:rFonts w:ascii="Times New Roman" w:hAnsi="Times New Roman"/>
                <w:color w:val="auto"/>
                <w:sz w:val="20"/>
              </w:rPr>
            </w:pPr>
            <w:r w:rsidRPr="00467761">
              <w:rPr>
                <w:rFonts w:ascii="Times New Roman" w:hAnsi="Times New Roman"/>
                <w:color w:val="auto"/>
                <w:sz w:val="20"/>
              </w:rPr>
              <w:t xml:space="preserve">  </w:t>
            </w:r>
            <w:r w:rsidR="00D76FC9" w:rsidRPr="00467761">
              <w:rPr>
                <w:rFonts w:ascii="Times New Roman" w:hAnsi="Times New Roman"/>
                <w:color w:val="auto"/>
                <w:sz w:val="20"/>
              </w:rPr>
              <w:t xml:space="preserve">       UBND HUYỆN NHÀ BÈ</w:t>
            </w:r>
          </w:p>
          <w:p w14:paraId="0FA62C8B" w14:textId="77777777" w:rsidR="00D76FC9" w:rsidRPr="00467761" w:rsidRDefault="00D76FC9" w:rsidP="007A0220">
            <w:pPr>
              <w:rPr>
                <w:color w:val="auto"/>
                <w:sz w:val="20"/>
              </w:rPr>
            </w:pPr>
            <w:r w:rsidRPr="00467761">
              <w:rPr>
                <w:rFonts w:ascii="Times New Roman" w:hAnsi="Times New Roman"/>
                <w:b/>
                <w:bCs/>
                <w:color w:val="auto"/>
                <w:sz w:val="20"/>
              </w:rPr>
              <w:t>PHÒNG GIÁO DỤC VÀ ĐÀO TẠO</w:t>
            </w:r>
          </w:p>
        </w:tc>
        <w:tc>
          <w:tcPr>
            <w:tcW w:w="8971" w:type="dxa"/>
            <w:shd w:val="clear" w:color="auto" w:fill="auto"/>
          </w:tcPr>
          <w:p w14:paraId="750778BB" w14:textId="77777777" w:rsidR="00D76FC9" w:rsidRPr="00467761" w:rsidRDefault="00D76FC9" w:rsidP="007A0220">
            <w:pPr>
              <w:jc w:val="center"/>
              <w:rPr>
                <w:color w:val="auto"/>
                <w:sz w:val="20"/>
              </w:rPr>
            </w:pPr>
            <w:r w:rsidRPr="00467761">
              <w:rPr>
                <w:rFonts w:ascii="Times New Roman" w:hAnsi="Times New Roman"/>
                <w:b/>
                <w:color w:val="auto"/>
                <w:sz w:val="20"/>
              </w:rPr>
              <w:t xml:space="preserve">                                  CỘNG HOÀ XÃ HỘI CHỦ NGHĨA VIỆT NAM</w:t>
            </w:r>
          </w:p>
          <w:p w14:paraId="3AAF8C87" w14:textId="77777777" w:rsidR="00D76FC9" w:rsidRPr="00467761" w:rsidRDefault="00D76FC9" w:rsidP="007A0220">
            <w:pPr>
              <w:jc w:val="center"/>
              <w:rPr>
                <w:color w:val="auto"/>
                <w:sz w:val="20"/>
              </w:rPr>
            </w:pPr>
            <w:r w:rsidRPr="00467761">
              <w:rPr>
                <w:rFonts w:ascii="Times New Roman" w:hAnsi="Times New Roman"/>
                <w:b/>
                <w:color w:val="auto"/>
                <w:sz w:val="20"/>
              </w:rPr>
              <w:t xml:space="preserve">                                  Độc lập – Tự do – Hạnh phúc</w:t>
            </w:r>
          </w:p>
        </w:tc>
      </w:tr>
    </w:tbl>
    <w:p w14:paraId="01F1590D" w14:textId="77777777" w:rsidR="00D76FC9" w:rsidRPr="00467761" w:rsidRDefault="00E159ED" w:rsidP="00A916DD">
      <w:pPr>
        <w:jc w:val="center"/>
        <w:rPr>
          <w:rFonts w:ascii="Times New Roman" w:hAnsi="Times New Roman"/>
          <w:b/>
          <w:bCs/>
          <w:color w:val="auto"/>
          <w:sz w:val="20"/>
        </w:rPr>
      </w:pPr>
      <w:r w:rsidRPr="00467761">
        <w:rPr>
          <w:rFonts w:ascii="Times New Roman" w:hAnsi="Times New Roman"/>
          <w:b/>
          <w:bCs/>
          <w:noProof/>
          <w:color w:val="auto"/>
          <w:sz w:val="20"/>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25193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sidRPr="00467761">
        <w:rPr>
          <w:rFonts w:ascii="Times New Roman" w:hAnsi="Times New Roman"/>
          <w:b/>
          <w:bCs/>
          <w:noProof/>
          <w:color w:val="auto"/>
          <w:sz w:val="20"/>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BC95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Pr="00467761" w:rsidRDefault="00D76FC9" w:rsidP="00D76FC9">
      <w:pPr>
        <w:jc w:val="center"/>
        <w:rPr>
          <w:rFonts w:ascii="Times New Roman" w:hAnsi="Times New Roman"/>
          <w:b/>
          <w:bCs/>
          <w:color w:val="auto"/>
          <w:sz w:val="20"/>
        </w:rPr>
      </w:pPr>
      <w:r w:rsidRPr="00467761">
        <w:rPr>
          <w:rFonts w:ascii="Times New Roman" w:hAnsi="Times New Roman"/>
          <w:b/>
          <w:bCs/>
          <w:color w:val="auto"/>
          <w:sz w:val="20"/>
        </w:rPr>
        <w:t>LỊCH LÀM VIỆC CỦA LÃNH ĐẠO</w:t>
      </w:r>
    </w:p>
    <w:p w14:paraId="3A948A4D" w14:textId="0ECBF8B1" w:rsidR="00D76FC9" w:rsidRPr="00467761" w:rsidRDefault="000438E1" w:rsidP="00D76FC9">
      <w:pPr>
        <w:jc w:val="center"/>
        <w:rPr>
          <w:rFonts w:ascii="Times New Roman" w:hAnsi="Times New Roman"/>
          <w:b/>
          <w:i/>
          <w:color w:val="auto"/>
          <w:sz w:val="20"/>
        </w:rPr>
      </w:pPr>
      <w:r w:rsidRPr="00467761">
        <w:rPr>
          <w:rFonts w:ascii="Times New Roman" w:hAnsi="Times New Roman"/>
          <w:b/>
          <w:bCs/>
          <w:i/>
          <w:iCs/>
          <w:color w:val="auto"/>
          <w:sz w:val="20"/>
        </w:rPr>
        <w:t xml:space="preserve">Tuần </w:t>
      </w:r>
      <w:r w:rsidR="0007744A" w:rsidRPr="00467761">
        <w:rPr>
          <w:rFonts w:ascii="Times New Roman" w:hAnsi="Times New Roman"/>
          <w:b/>
          <w:bCs/>
          <w:i/>
          <w:iCs/>
          <w:color w:val="auto"/>
          <w:sz w:val="20"/>
        </w:rPr>
        <w:t>14</w:t>
      </w:r>
      <w:r w:rsidR="00B5556C" w:rsidRPr="00467761">
        <w:rPr>
          <w:rFonts w:ascii="Times New Roman" w:hAnsi="Times New Roman"/>
          <w:b/>
          <w:bCs/>
          <w:i/>
          <w:iCs/>
          <w:color w:val="auto"/>
          <w:sz w:val="20"/>
        </w:rPr>
        <w:t xml:space="preserve"> </w:t>
      </w:r>
      <w:r w:rsidR="00D76FC9" w:rsidRPr="00467761">
        <w:rPr>
          <w:rFonts w:ascii="Times New Roman" w:hAnsi="Times New Roman"/>
          <w:b/>
          <w:bCs/>
          <w:i/>
          <w:iCs/>
          <w:color w:val="auto"/>
          <w:sz w:val="20"/>
        </w:rPr>
        <w:t xml:space="preserve">từ ngày </w:t>
      </w:r>
      <w:r w:rsidR="0007744A" w:rsidRPr="00467761">
        <w:rPr>
          <w:rFonts w:ascii="Times New Roman" w:hAnsi="Times New Roman"/>
          <w:b/>
          <w:bCs/>
          <w:i/>
          <w:iCs/>
          <w:color w:val="auto"/>
          <w:sz w:val="20"/>
        </w:rPr>
        <w:t>29</w:t>
      </w:r>
      <w:r w:rsidR="00871A63" w:rsidRPr="00467761">
        <w:rPr>
          <w:rFonts w:ascii="Times New Roman" w:hAnsi="Times New Roman"/>
          <w:b/>
          <w:bCs/>
          <w:i/>
          <w:iCs/>
          <w:color w:val="auto"/>
          <w:sz w:val="20"/>
        </w:rPr>
        <w:t>/</w:t>
      </w:r>
      <w:r w:rsidR="00150966" w:rsidRPr="00467761">
        <w:rPr>
          <w:rFonts w:ascii="Times New Roman" w:hAnsi="Times New Roman"/>
          <w:b/>
          <w:bCs/>
          <w:i/>
          <w:iCs/>
          <w:color w:val="auto"/>
          <w:sz w:val="20"/>
        </w:rPr>
        <w:t>3</w:t>
      </w:r>
      <w:r w:rsidR="008016DD" w:rsidRPr="00467761">
        <w:rPr>
          <w:rFonts w:ascii="Times New Roman" w:hAnsi="Times New Roman"/>
          <w:b/>
          <w:bCs/>
          <w:i/>
          <w:iCs/>
          <w:color w:val="auto"/>
          <w:sz w:val="20"/>
        </w:rPr>
        <w:t>/2021</w:t>
      </w:r>
      <w:r w:rsidR="00347F70" w:rsidRPr="00467761">
        <w:rPr>
          <w:rFonts w:ascii="Times New Roman" w:hAnsi="Times New Roman"/>
          <w:b/>
          <w:bCs/>
          <w:i/>
          <w:iCs/>
          <w:color w:val="auto"/>
          <w:sz w:val="20"/>
        </w:rPr>
        <w:t xml:space="preserve"> đ</w:t>
      </w:r>
      <w:r w:rsidR="00CC24F1" w:rsidRPr="00467761">
        <w:rPr>
          <w:rFonts w:ascii="Times New Roman" w:hAnsi="Times New Roman"/>
          <w:b/>
          <w:i/>
          <w:color w:val="auto"/>
          <w:sz w:val="20"/>
        </w:rPr>
        <w:t xml:space="preserve">ến </w:t>
      </w:r>
      <w:r w:rsidR="006703A4" w:rsidRPr="00467761">
        <w:rPr>
          <w:rFonts w:ascii="Times New Roman" w:hAnsi="Times New Roman"/>
          <w:b/>
          <w:i/>
          <w:color w:val="auto"/>
          <w:sz w:val="20"/>
        </w:rPr>
        <w:t>04/4</w:t>
      </w:r>
      <w:r w:rsidR="00515B0F" w:rsidRPr="00467761">
        <w:rPr>
          <w:rFonts w:ascii="Times New Roman" w:hAnsi="Times New Roman"/>
          <w:b/>
          <w:i/>
          <w:color w:val="auto"/>
          <w:sz w:val="20"/>
        </w:rPr>
        <w:t>/2021</w:t>
      </w:r>
    </w:p>
    <w:tbl>
      <w:tblPr>
        <w:tblW w:w="17674"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457"/>
        <w:gridCol w:w="3402"/>
        <w:gridCol w:w="3142"/>
        <w:gridCol w:w="3108"/>
      </w:tblGrid>
      <w:tr w:rsidR="00467761" w:rsidRPr="00467761" w14:paraId="5E729804" w14:textId="77777777" w:rsidTr="0025057D">
        <w:trPr>
          <w:gridAfter w:val="1"/>
          <w:wAfter w:w="3108" w:type="dxa"/>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467761" w:rsidRDefault="00A916DD" w:rsidP="004D1105">
            <w:pPr>
              <w:jc w:val="center"/>
              <w:rPr>
                <w:rFonts w:ascii="Times New Roman" w:hAnsi="Times New Roman"/>
                <w:bCs/>
                <w:color w:val="auto"/>
                <w:sz w:val="20"/>
              </w:rPr>
            </w:pPr>
            <w:r w:rsidRPr="00467761">
              <w:rPr>
                <w:rFonts w:ascii="Times New Roman" w:hAnsi="Times New Roman"/>
                <w:bCs/>
                <w:color w:val="auto"/>
                <w:sz w:val="20"/>
              </w:rPr>
              <w:t>Ngày</w:t>
            </w:r>
          </w:p>
        </w:tc>
        <w:tc>
          <w:tcPr>
            <w:tcW w:w="120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467761" w:rsidRDefault="00A916DD" w:rsidP="004D1105">
            <w:pPr>
              <w:jc w:val="center"/>
              <w:rPr>
                <w:rFonts w:ascii="Times New Roman" w:hAnsi="Times New Roman"/>
                <w:bCs/>
                <w:color w:val="auto"/>
                <w:sz w:val="20"/>
              </w:rPr>
            </w:pPr>
            <w:r w:rsidRPr="00467761">
              <w:rPr>
                <w:rFonts w:ascii="Times New Roman" w:hAnsi="Times New Roman"/>
                <w:bCs/>
                <w:color w:val="auto"/>
                <w:sz w:val="20"/>
              </w:rPr>
              <w:t>Thời gian</w:t>
            </w:r>
          </w:p>
        </w:tc>
        <w:tc>
          <w:tcPr>
            <w:tcW w:w="54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467761" w:rsidRDefault="00A916DD" w:rsidP="004D1105">
            <w:pPr>
              <w:jc w:val="center"/>
              <w:rPr>
                <w:rFonts w:ascii="Times New Roman" w:hAnsi="Times New Roman"/>
                <w:bCs/>
                <w:color w:val="auto"/>
                <w:sz w:val="20"/>
              </w:rPr>
            </w:pPr>
            <w:r w:rsidRPr="00467761">
              <w:rPr>
                <w:rFonts w:ascii="Times New Roman" w:hAnsi="Times New Roman"/>
                <w:bCs/>
                <w:color w:val="auto"/>
                <w:sz w:val="20"/>
              </w:rPr>
              <w:t>Nội dung</w:t>
            </w:r>
          </w:p>
        </w:tc>
        <w:tc>
          <w:tcPr>
            <w:tcW w:w="3402"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467761" w:rsidRDefault="00A916DD" w:rsidP="004D1105">
            <w:pPr>
              <w:jc w:val="center"/>
              <w:rPr>
                <w:rFonts w:ascii="Times New Roman" w:hAnsi="Times New Roman"/>
                <w:bCs/>
                <w:color w:val="auto"/>
                <w:sz w:val="20"/>
              </w:rPr>
            </w:pPr>
            <w:r w:rsidRPr="00467761">
              <w:rPr>
                <w:rFonts w:ascii="Times New Roman" w:hAnsi="Times New Roman"/>
                <w:bCs/>
                <w:color w:val="auto"/>
                <w:sz w:val="20"/>
              </w:rPr>
              <w:t>Thành phần</w:t>
            </w:r>
          </w:p>
        </w:tc>
        <w:tc>
          <w:tcPr>
            <w:tcW w:w="3142"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467761" w:rsidRDefault="004D1105" w:rsidP="004D1105">
            <w:pPr>
              <w:jc w:val="center"/>
              <w:rPr>
                <w:rFonts w:ascii="Times New Roman" w:hAnsi="Times New Roman"/>
                <w:bCs/>
                <w:color w:val="auto"/>
                <w:sz w:val="20"/>
              </w:rPr>
            </w:pPr>
          </w:p>
          <w:p w14:paraId="30C4B0C3" w14:textId="04BE000F" w:rsidR="004D1105" w:rsidRPr="00467761" w:rsidRDefault="00A916DD" w:rsidP="004D1105">
            <w:pPr>
              <w:jc w:val="center"/>
              <w:rPr>
                <w:rFonts w:ascii="Times New Roman" w:hAnsi="Times New Roman"/>
                <w:bCs/>
                <w:color w:val="auto"/>
                <w:sz w:val="20"/>
              </w:rPr>
            </w:pPr>
            <w:r w:rsidRPr="00467761">
              <w:rPr>
                <w:rFonts w:ascii="Times New Roman" w:hAnsi="Times New Roman"/>
                <w:bCs/>
                <w:color w:val="auto"/>
                <w:sz w:val="20"/>
              </w:rPr>
              <w:t>Địa điểm</w:t>
            </w:r>
          </w:p>
          <w:p w14:paraId="7B7F51D0" w14:textId="77777777" w:rsidR="00A916DD" w:rsidRPr="00467761" w:rsidRDefault="00A916DD" w:rsidP="004D1105">
            <w:pPr>
              <w:jc w:val="center"/>
              <w:rPr>
                <w:rFonts w:ascii="Times New Roman" w:hAnsi="Times New Roman"/>
                <w:bCs/>
                <w:color w:val="auto"/>
                <w:sz w:val="20"/>
              </w:rPr>
            </w:pPr>
          </w:p>
        </w:tc>
      </w:tr>
      <w:tr w:rsidR="00467761" w:rsidRPr="00467761" w14:paraId="48F61047" w14:textId="77777777" w:rsidTr="0025057D">
        <w:trPr>
          <w:gridAfter w:val="1"/>
          <w:wAfter w:w="3108" w:type="dxa"/>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575909" w:rsidRPr="00467761" w:rsidRDefault="00575909" w:rsidP="00347F70">
            <w:pPr>
              <w:jc w:val="center"/>
              <w:rPr>
                <w:rFonts w:ascii="Times New Roman" w:hAnsi="Times New Roman"/>
                <w:bCs/>
                <w:color w:val="auto"/>
                <w:sz w:val="20"/>
              </w:rPr>
            </w:pPr>
            <w:r w:rsidRPr="00467761">
              <w:rPr>
                <w:rFonts w:ascii="Times New Roman" w:hAnsi="Times New Roman"/>
                <w:bCs/>
                <w:color w:val="auto"/>
                <w:sz w:val="20"/>
              </w:rPr>
              <w:t>Thứ Hai</w:t>
            </w:r>
          </w:p>
          <w:p w14:paraId="5041C48C" w14:textId="10E3C689" w:rsidR="00575909" w:rsidRPr="00467761" w:rsidRDefault="00575909" w:rsidP="008016DD">
            <w:pPr>
              <w:jc w:val="center"/>
              <w:rPr>
                <w:rFonts w:ascii="Times New Roman" w:hAnsi="Times New Roman"/>
                <w:bCs/>
                <w:color w:val="auto"/>
                <w:sz w:val="20"/>
              </w:rPr>
            </w:pPr>
            <w:r w:rsidRPr="00467761">
              <w:rPr>
                <w:rFonts w:ascii="Times New Roman" w:hAnsi="Times New Roman"/>
                <w:bCs/>
                <w:color w:val="auto"/>
                <w:sz w:val="20"/>
              </w:rPr>
              <w:t>29/3/2021</w:t>
            </w:r>
          </w:p>
          <w:p w14:paraId="1815EFBB" w14:textId="613AC3AA" w:rsidR="00575909" w:rsidRPr="00467761" w:rsidRDefault="00575909" w:rsidP="008016DD">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6FDCBA22" w:rsidR="00575909" w:rsidRPr="00467761" w:rsidRDefault="00575909" w:rsidP="007C4E0A">
            <w:pPr>
              <w:jc w:val="center"/>
              <w:rPr>
                <w:rFonts w:ascii="Times New Roman" w:hAnsi="Times New Roman"/>
                <w:bCs/>
                <w:color w:val="auto"/>
                <w:sz w:val="20"/>
              </w:rPr>
            </w:pPr>
            <w:r w:rsidRPr="00467761">
              <w:rPr>
                <w:rFonts w:ascii="Times New Roman" w:hAnsi="Times New Roman"/>
                <w:bCs/>
                <w:color w:val="auto"/>
                <w:sz w:val="20"/>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21E61AF5" w:rsidR="00575909" w:rsidRPr="00467761" w:rsidRDefault="00575909" w:rsidP="005964BA">
            <w:pPr>
              <w:jc w:val="both"/>
              <w:rPr>
                <w:rFonts w:ascii="Times New Roman" w:hAnsi="Times New Roman"/>
                <w:bCs/>
                <w:color w:val="auto"/>
                <w:sz w:val="20"/>
              </w:rPr>
            </w:pPr>
            <w:r w:rsidRPr="00467761">
              <w:rPr>
                <w:rFonts w:ascii="Times New Roman" w:hAnsi="Times New Roman"/>
                <w:color w:val="auto"/>
                <w:sz w:val="20"/>
              </w:rPr>
              <w:t>- Tiếp tục n</w:t>
            </w:r>
            <w:r w:rsidRPr="00467761">
              <w:rPr>
                <w:rFonts w:ascii="Times New Roman" w:hAnsi="Times New Roman"/>
                <w:noProof/>
                <w:color w:val="auto"/>
                <w:sz w:val="20"/>
              </w:rPr>
              <w:t>ắm tình</w:t>
            </w:r>
            <w:r w:rsidRPr="00467761">
              <w:rPr>
                <w:rFonts w:ascii="Times New Roman" w:hAnsi="Times New Roman"/>
                <w:color w:val="auto"/>
                <w:sz w:val="20"/>
              </w:rPr>
              <w:t xml:space="preserve"> hình thực hiện Chương trình, sách giáo khoa Lớp 1 và hoạt động giáo dục Lớp 5 HK 2 các trường tiểu học (Cả tuần).</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0AA0F7AE"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Ô. Hải; CV/PGD (Ô. Phúc, B. Phương)</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7FE06B4D"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Các trường tiểu học Trần Thị Ngọc Hân, Lâm Văn Bền, Nguyễn Trực, Trang Tấn Khương, Dương Văn Lịch, Lê Lợi, Tạ Uyên.</w:t>
            </w:r>
          </w:p>
        </w:tc>
      </w:tr>
      <w:tr w:rsidR="00467761" w:rsidRPr="00467761" w14:paraId="497F46EE" w14:textId="77777777" w:rsidTr="00B23980">
        <w:trPr>
          <w:gridAfter w:val="1"/>
          <w:wAfter w:w="3108" w:type="dxa"/>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7629FB0" w14:textId="77777777" w:rsidR="00575909" w:rsidRPr="00467761" w:rsidRDefault="00575909"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D94DF41" w14:textId="5744BC58"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lang w:val="vi-VN"/>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345A2EC" w14:textId="02FA615A" w:rsidR="00575909" w:rsidRPr="00467761" w:rsidRDefault="00575909" w:rsidP="005964BA">
            <w:pPr>
              <w:jc w:val="both"/>
              <w:rPr>
                <w:rFonts w:ascii="Times New Roman" w:hAnsi="Times New Roman"/>
                <w:color w:val="auto"/>
                <w:sz w:val="20"/>
              </w:rPr>
            </w:pPr>
            <w:r w:rsidRPr="00467761">
              <w:rPr>
                <w:rFonts w:ascii="Times New Roman" w:hAnsi="Times New Roman"/>
                <w:bCs/>
                <w:color w:val="auto"/>
                <w:sz w:val="20"/>
                <w:lang w:val="vi-VN"/>
              </w:rPr>
              <w:t>Kiểm tra công tác Y tế trường học năm học 2020-2021 (cả tuần)</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187F732" w14:textId="1A23C9D6" w:rsidR="00575909" w:rsidRPr="00467761" w:rsidRDefault="005964BA" w:rsidP="005964BA">
            <w:pPr>
              <w:jc w:val="both"/>
              <w:rPr>
                <w:rFonts w:ascii="Times New Roman" w:hAnsi="Times New Roman"/>
                <w:bCs/>
                <w:color w:val="auto"/>
                <w:sz w:val="20"/>
              </w:rPr>
            </w:pPr>
            <w:r w:rsidRPr="00467761">
              <w:rPr>
                <w:rFonts w:ascii="Times New Roman" w:hAnsi="Times New Roman"/>
                <w:bCs/>
                <w:color w:val="auto"/>
                <w:sz w:val="20"/>
                <w:lang w:val="vi-VN"/>
              </w:rPr>
              <w:t>- B.Nga, đoàn KT theo Kế hoạch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23339A" w14:textId="64887290"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lang w:val="vi-VN"/>
              </w:rPr>
              <w:t>- Tại các trường (theo Lịch PGDĐT đã thông báo)</w:t>
            </w:r>
          </w:p>
        </w:tc>
      </w:tr>
      <w:tr w:rsidR="005D43F3" w:rsidRPr="00467761" w14:paraId="0E744A37" w14:textId="77777777" w:rsidTr="00B23980">
        <w:trPr>
          <w:gridAfter w:val="1"/>
          <w:wAfter w:w="3108" w:type="dxa"/>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2094A95" w14:textId="77777777" w:rsidR="005D43F3" w:rsidRPr="00467761" w:rsidRDefault="005D43F3"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7F0601" w14:textId="1E4FCB37" w:rsidR="005D43F3" w:rsidRPr="005D43F3" w:rsidRDefault="005D43F3" w:rsidP="00575909">
            <w:pPr>
              <w:jc w:val="center"/>
              <w:rPr>
                <w:rFonts w:ascii="Times New Roman" w:hAnsi="Times New Roman"/>
                <w:b/>
                <w:bCs/>
                <w:color w:val="auto"/>
                <w:sz w:val="20"/>
              </w:rPr>
            </w:pPr>
            <w:r w:rsidRPr="005D43F3">
              <w:rPr>
                <w:rFonts w:ascii="Times New Roman" w:hAnsi="Times New Roman"/>
                <w:b/>
                <w:bCs/>
                <w:color w:val="auto"/>
                <w:sz w:val="20"/>
              </w:rPr>
              <w:t>13g30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791636F7" w14:textId="459A5980" w:rsidR="005D43F3" w:rsidRPr="005D43F3" w:rsidRDefault="005D43F3" w:rsidP="005964BA">
            <w:pPr>
              <w:jc w:val="both"/>
              <w:rPr>
                <w:rFonts w:ascii="Times New Roman" w:hAnsi="Times New Roman"/>
                <w:b/>
                <w:bCs/>
                <w:color w:val="auto"/>
                <w:sz w:val="20"/>
              </w:rPr>
            </w:pPr>
            <w:r w:rsidRPr="005D43F3">
              <w:rPr>
                <w:rFonts w:ascii="Times New Roman" w:hAnsi="Times New Roman"/>
                <w:b/>
                <w:bCs/>
                <w:color w:val="auto"/>
                <w:sz w:val="20"/>
              </w:rPr>
              <w:t xml:space="preserve">Họp với Thường trực UBND Huyện </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447A36E" w14:textId="714616C2" w:rsidR="005D43F3" w:rsidRPr="005D43F3" w:rsidRDefault="005D43F3" w:rsidP="005964BA">
            <w:pPr>
              <w:jc w:val="both"/>
              <w:rPr>
                <w:rFonts w:ascii="Times New Roman" w:hAnsi="Times New Roman"/>
                <w:b/>
                <w:bCs/>
                <w:color w:val="auto"/>
                <w:sz w:val="20"/>
              </w:rPr>
            </w:pPr>
            <w:r w:rsidRPr="005D43F3">
              <w:rPr>
                <w:rFonts w:ascii="Times New Roman" w:hAnsi="Times New Roman"/>
                <w:b/>
                <w:bCs/>
                <w:color w:val="auto"/>
                <w:sz w:val="20"/>
              </w:rPr>
              <w:t>- B. 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B559CFC" w14:textId="4D38F95F" w:rsidR="005D43F3" w:rsidRPr="005D43F3" w:rsidRDefault="005D43F3" w:rsidP="005964BA">
            <w:pPr>
              <w:jc w:val="both"/>
              <w:rPr>
                <w:rFonts w:ascii="Times New Roman" w:hAnsi="Times New Roman"/>
                <w:b/>
                <w:bCs/>
                <w:color w:val="auto"/>
                <w:sz w:val="20"/>
              </w:rPr>
            </w:pPr>
            <w:r w:rsidRPr="005D43F3">
              <w:rPr>
                <w:rFonts w:ascii="Times New Roman" w:hAnsi="Times New Roman"/>
                <w:b/>
                <w:bCs/>
                <w:color w:val="auto"/>
                <w:sz w:val="20"/>
              </w:rPr>
              <w:t>- UBND Huyện</w:t>
            </w:r>
          </w:p>
        </w:tc>
      </w:tr>
      <w:tr w:rsidR="00467761" w:rsidRPr="00467761" w14:paraId="69F8147B" w14:textId="77777777" w:rsidTr="00B23980">
        <w:trPr>
          <w:gridAfter w:val="1"/>
          <w:wAfter w:w="3108" w:type="dxa"/>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575909" w:rsidRPr="00467761" w:rsidRDefault="00575909"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67B1A54" w14:textId="656E25CB" w:rsidR="00575909" w:rsidRPr="00467761" w:rsidRDefault="005D43F3" w:rsidP="00575909">
            <w:pPr>
              <w:jc w:val="center"/>
              <w:rPr>
                <w:rFonts w:ascii="Times New Roman" w:hAnsi="Times New Roman"/>
                <w:b/>
                <w:bCs/>
                <w:color w:val="auto"/>
                <w:sz w:val="20"/>
              </w:rPr>
            </w:pPr>
            <w:r>
              <w:rPr>
                <w:rFonts w:ascii="Times New Roman" w:hAnsi="Times New Roman"/>
                <w:b/>
                <w:bCs/>
                <w:color w:val="auto"/>
                <w:sz w:val="20"/>
              </w:rPr>
              <w:t>15</w:t>
            </w:r>
            <w:r w:rsidR="00575909" w:rsidRPr="00467761">
              <w:rPr>
                <w:rFonts w:ascii="Times New Roman" w:hAnsi="Times New Roman"/>
                <w:b/>
                <w:bCs/>
                <w:color w:val="auto"/>
                <w:sz w:val="20"/>
              </w:rPr>
              <w:t>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BADF012" w14:textId="4F8BA55D" w:rsidR="00575909" w:rsidRPr="00467761" w:rsidRDefault="00575909" w:rsidP="005964BA">
            <w:pPr>
              <w:jc w:val="both"/>
              <w:rPr>
                <w:rFonts w:ascii="Times New Roman" w:hAnsi="Times New Roman"/>
                <w:b/>
                <w:bCs/>
                <w:color w:val="auto"/>
                <w:sz w:val="20"/>
              </w:rPr>
            </w:pPr>
            <w:r w:rsidRPr="00467761">
              <w:rPr>
                <w:rFonts w:ascii="Times New Roman" w:hAnsi="Times New Roman"/>
                <w:b/>
                <w:bCs/>
                <w:color w:val="auto"/>
                <w:sz w:val="20"/>
              </w:rPr>
              <w:t>- Họp Chi ủy PGD</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F970F" w14:textId="5135BA88" w:rsidR="00575909" w:rsidRPr="00467761" w:rsidRDefault="00575909" w:rsidP="005964BA">
            <w:pPr>
              <w:jc w:val="both"/>
              <w:rPr>
                <w:rFonts w:ascii="Times New Roman" w:hAnsi="Times New Roman"/>
                <w:b/>
                <w:bCs/>
                <w:color w:val="auto"/>
                <w:sz w:val="20"/>
              </w:rPr>
            </w:pPr>
            <w:r w:rsidRPr="00467761">
              <w:rPr>
                <w:rFonts w:ascii="Times New Roman" w:hAnsi="Times New Roman"/>
                <w:b/>
                <w:bCs/>
                <w:color w:val="auto"/>
                <w:sz w:val="20"/>
              </w:rPr>
              <w:t>- B. Oanh, Lãnh đạo, Chi ủy</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B32750" w14:textId="06D3038E" w:rsidR="00575909" w:rsidRPr="00467761" w:rsidRDefault="00575909" w:rsidP="005964BA">
            <w:pPr>
              <w:jc w:val="both"/>
              <w:rPr>
                <w:rFonts w:ascii="Times New Roman" w:hAnsi="Times New Roman"/>
                <w:b/>
                <w:bCs/>
                <w:color w:val="auto"/>
                <w:sz w:val="20"/>
              </w:rPr>
            </w:pPr>
            <w:r w:rsidRPr="00467761">
              <w:rPr>
                <w:rFonts w:ascii="Times New Roman" w:hAnsi="Times New Roman"/>
                <w:b/>
                <w:bCs/>
                <w:color w:val="auto"/>
                <w:sz w:val="20"/>
              </w:rPr>
              <w:t>- Phòng Trưởng phòng</w:t>
            </w:r>
          </w:p>
        </w:tc>
      </w:tr>
      <w:tr w:rsidR="00467761" w:rsidRPr="00467761" w14:paraId="5E087D33" w14:textId="77777777" w:rsidTr="0025057D">
        <w:trPr>
          <w:gridAfter w:val="1"/>
          <w:wAfter w:w="3108" w:type="dxa"/>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Thứ Ba</w:t>
            </w:r>
          </w:p>
          <w:p w14:paraId="12D7A4EA" w14:textId="0B6DA1DF"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30/3/2021</w:t>
            </w:r>
          </w:p>
          <w:p w14:paraId="75FF2FE3" w14:textId="26713FF4" w:rsidR="00575909" w:rsidRPr="00467761" w:rsidRDefault="00575909"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2DB20A8D"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52F1D0DA" w:rsidR="00575909" w:rsidRPr="00467761" w:rsidRDefault="00575909" w:rsidP="002724CB">
            <w:pPr>
              <w:jc w:val="both"/>
              <w:rPr>
                <w:rFonts w:ascii="Times New Roman" w:hAnsi="Times New Roman"/>
                <w:b/>
                <w:bCs/>
                <w:color w:val="auto"/>
                <w:sz w:val="20"/>
              </w:rPr>
            </w:pPr>
            <w:r w:rsidRPr="00467761">
              <w:rPr>
                <w:rFonts w:ascii="Times New Roman" w:hAnsi="Times New Roman"/>
                <w:color w:val="auto"/>
                <w:sz w:val="20"/>
              </w:rPr>
              <w:t>- Kiểm tra nắm tình hình thực hiện chương trình HK2 và thực hiện hồ sơ sổ sách chuyên môn của các trường THCS (Cả tuần).</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61C1EA8A"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Ô. Hải; CV/PGD (Ô. Toà</w:t>
            </w:r>
            <w:bookmarkStart w:id="0" w:name="_GoBack"/>
            <w:bookmarkEnd w:id="0"/>
            <w:r w:rsidRPr="00467761">
              <w:rPr>
                <w:rFonts w:ascii="Times New Roman" w:hAnsi="Times New Roman"/>
                <w:bCs/>
                <w:color w:val="auto"/>
                <w:sz w:val="20"/>
              </w:rPr>
              <w:t>n, B. Hạnh).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75250564"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Tại các trường THCS.</w:t>
            </w:r>
          </w:p>
        </w:tc>
      </w:tr>
      <w:tr w:rsidR="00467761" w:rsidRPr="00467761" w14:paraId="57ACE6EB" w14:textId="77777777" w:rsidTr="0025057D">
        <w:trPr>
          <w:gridAfter w:val="1"/>
          <w:wAfter w:w="3108" w:type="dxa"/>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74E43AE6" w14:textId="77777777" w:rsidR="00B53A34" w:rsidRPr="00467761" w:rsidRDefault="00B53A34"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72B47D51" w14:textId="1730D112" w:rsidR="00B53A34" w:rsidRPr="00467761" w:rsidRDefault="00B53A34" w:rsidP="00575909">
            <w:pPr>
              <w:jc w:val="center"/>
              <w:rPr>
                <w:rFonts w:ascii="Times New Roman" w:hAnsi="Times New Roman"/>
                <w:b/>
                <w:bCs/>
                <w:color w:val="auto"/>
                <w:sz w:val="20"/>
              </w:rPr>
            </w:pPr>
            <w:r w:rsidRPr="00467761">
              <w:rPr>
                <w:rFonts w:ascii="Times New Roman" w:hAnsi="Times New Roman"/>
                <w:b/>
                <w:bCs/>
                <w:color w:val="auto"/>
                <w:sz w:val="20"/>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1387EB2" w14:textId="1F23BAB6" w:rsidR="00B53A34" w:rsidRPr="00467761" w:rsidRDefault="00B53A34" w:rsidP="002724CB">
            <w:pPr>
              <w:jc w:val="both"/>
              <w:rPr>
                <w:rFonts w:ascii="Times New Roman" w:hAnsi="Times New Roman"/>
                <w:b/>
                <w:color w:val="auto"/>
                <w:sz w:val="20"/>
              </w:rPr>
            </w:pPr>
            <w:r w:rsidRPr="00467761">
              <w:rPr>
                <w:rFonts w:ascii="Times New Roman" w:hAnsi="Times New Roman"/>
                <w:b/>
                <w:color w:val="auto"/>
                <w:sz w:val="20"/>
              </w:rPr>
              <w:t>Họp góp ý d</w:t>
            </w:r>
            <w:r w:rsidRPr="00467761">
              <w:rPr>
                <w:rFonts w:ascii="Times New Roman" w:hAnsi="Times New Roman" w:hint="eastAsia"/>
                <w:b/>
                <w:color w:val="auto"/>
                <w:sz w:val="20"/>
              </w:rPr>
              <w:t>ự</w:t>
            </w:r>
            <w:r w:rsidRPr="00467761">
              <w:rPr>
                <w:rFonts w:ascii="Times New Roman" w:hAnsi="Times New Roman"/>
                <w:b/>
                <w:color w:val="auto"/>
                <w:sz w:val="20"/>
              </w:rPr>
              <w:t xml:space="preserve"> thảo Kế hoạch Th</w:t>
            </w:r>
            <w:r w:rsidRPr="00467761">
              <w:rPr>
                <w:rFonts w:ascii="Times New Roman" w:hAnsi="Times New Roman" w:hint="eastAsia"/>
                <w:b/>
                <w:color w:val="auto"/>
                <w:sz w:val="20"/>
              </w:rPr>
              <w:t>ự</w:t>
            </w:r>
            <w:r w:rsidRPr="00467761">
              <w:rPr>
                <w:rFonts w:ascii="Times New Roman" w:hAnsi="Times New Roman"/>
                <w:b/>
                <w:color w:val="auto"/>
                <w:sz w:val="20"/>
              </w:rPr>
              <w:t>c hiện Kết luận số 76-KL/TW, ngày 04 tháng 6 năm 2020 của Bộ Chính trị về tiếp tục th</w:t>
            </w:r>
            <w:r w:rsidRPr="00467761">
              <w:rPr>
                <w:rFonts w:ascii="Times New Roman" w:hAnsi="Times New Roman" w:hint="eastAsia"/>
                <w:b/>
                <w:color w:val="auto"/>
                <w:sz w:val="20"/>
              </w:rPr>
              <w:t>ự</w:t>
            </w:r>
            <w:r w:rsidRPr="00467761">
              <w:rPr>
                <w:rFonts w:ascii="Times New Roman" w:hAnsi="Times New Roman"/>
                <w:b/>
                <w:color w:val="auto"/>
                <w:sz w:val="20"/>
              </w:rPr>
              <w:t xml:space="preserve">c hiện Nghị quyết số 33-NQ/TW của Ban Chấp hành Trung </w:t>
            </w:r>
            <w:r w:rsidRPr="00467761">
              <w:rPr>
                <w:rFonts w:ascii="Times New Roman" w:hAnsi="Times New Roman" w:hint="eastAsia"/>
                <w:b/>
                <w:color w:val="auto"/>
                <w:sz w:val="20"/>
              </w:rPr>
              <w:t>ươ</w:t>
            </w:r>
            <w:r w:rsidRPr="00467761">
              <w:rPr>
                <w:rFonts w:ascii="Times New Roman" w:hAnsi="Times New Roman"/>
                <w:b/>
                <w:color w:val="auto"/>
                <w:sz w:val="20"/>
              </w:rPr>
              <w:t>ng Đảng (khóa XI) "Về xây d</w:t>
            </w:r>
            <w:r w:rsidRPr="00467761">
              <w:rPr>
                <w:rFonts w:ascii="Times New Roman" w:hAnsi="Times New Roman" w:hint="eastAsia"/>
                <w:b/>
                <w:color w:val="auto"/>
                <w:sz w:val="20"/>
              </w:rPr>
              <w:t>ự</w:t>
            </w:r>
            <w:r w:rsidRPr="00467761">
              <w:rPr>
                <w:rFonts w:ascii="Times New Roman" w:hAnsi="Times New Roman"/>
                <w:b/>
                <w:color w:val="auto"/>
                <w:sz w:val="20"/>
              </w:rPr>
              <w:t>ng và phát triển văn hóa, con ng</w:t>
            </w:r>
            <w:r w:rsidRPr="00467761">
              <w:rPr>
                <w:rFonts w:ascii="Times New Roman" w:hAnsi="Times New Roman" w:hint="eastAsia"/>
                <w:b/>
                <w:color w:val="auto"/>
                <w:sz w:val="20"/>
              </w:rPr>
              <w:t>ườ</w:t>
            </w:r>
            <w:r w:rsidRPr="00467761">
              <w:rPr>
                <w:rFonts w:ascii="Times New Roman" w:hAnsi="Times New Roman"/>
                <w:b/>
                <w:color w:val="auto"/>
                <w:sz w:val="20"/>
              </w:rPr>
              <w:t xml:space="preserve">i Việt Nam đáp </w:t>
            </w:r>
            <w:r w:rsidRPr="00467761">
              <w:rPr>
                <w:rFonts w:ascii="Times New Roman" w:hAnsi="Times New Roman" w:hint="eastAsia"/>
                <w:b/>
                <w:color w:val="auto"/>
                <w:sz w:val="20"/>
              </w:rPr>
              <w:t>ứ</w:t>
            </w:r>
            <w:r w:rsidRPr="00467761">
              <w:rPr>
                <w:rFonts w:ascii="Times New Roman" w:hAnsi="Times New Roman"/>
                <w:b/>
                <w:color w:val="auto"/>
                <w:sz w:val="20"/>
              </w:rPr>
              <w:t>ng yêu cầu phát triển bền v</w:t>
            </w:r>
            <w:r w:rsidRPr="00467761">
              <w:rPr>
                <w:rFonts w:ascii="Times New Roman" w:hAnsi="Times New Roman" w:hint="eastAsia"/>
                <w:b/>
                <w:color w:val="auto"/>
                <w:sz w:val="20"/>
              </w:rPr>
              <w:t>ữ</w:t>
            </w:r>
            <w:r w:rsidRPr="00467761">
              <w:rPr>
                <w:rFonts w:ascii="Times New Roman" w:hAnsi="Times New Roman"/>
                <w:b/>
                <w:color w:val="auto"/>
                <w:sz w:val="20"/>
              </w:rPr>
              <w:t>ng đất n</w:t>
            </w:r>
            <w:r w:rsidRPr="00467761">
              <w:rPr>
                <w:rFonts w:ascii="Times New Roman" w:hAnsi="Times New Roman" w:hint="eastAsia"/>
                <w:b/>
                <w:color w:val="auto"/>
                <w:sz w:val="20"/>
              </w:rPr>
              <w:t>ướ</w:t>
            </w:r>
            <w:r w:rsidRPr="00467761">
              <w:rPr>
                <w:rFonts w:ascii="Times New Roman" w:hAnsi="Times New Roman"/>
                <w:b/>
                <w:color w:val="auto"/>
                <w:sz w:val="20"/>
              </w:rPr>
              <w:t>c"</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F61264A" w14:textId="72E49AC2"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B. 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06C47F" w14:textId="4711F6AB"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Phòng họp 2</w:t>
            </w:r>
          </w:p>
        </w:tc>
      </w:tr>
      <w:tr w:rsidR="00467761" w:rsidRPr="00467761" w14:paraId="2EFFEC94" w14:textId="77777777" w:rsidTr="0025057D">
        <w:trPr>
          <w:gridAfter w:val="1"/>
          <w:wAfter w:w="3108" w:type="dxa"/>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5720709B" w14:textId="77777777" w:rsidR="00B53A34" w:rsidRPr="00467761" w:rsidRDefault="00B53A34"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28CC5F3" w14:textId="14A3F38A" w:rsidR="00B53A34" w:rsidRPr="00467761" w:rsidRDefault="00B53A34" w:rsidP="00575909">
            <w:pPr>
              <w:jc w:val="center"/>
              <w:rPr>
                <w:rFonts w:ascii="Times New Roman" w:hAnsi="Times New Roman"/>
                <w:b/>
                <w:bCs/>
                <w:color w:val="auto"/>
                <w:sz w:val="20"/>
              </w:rPr>
            </w:pPr>
            <w:r w:rsidRPr="00467761">
              <w:rPr>
                <w:rFonts w:ascii="Times New Roman" w:hAnsi="Times New Roman"/>
                <w:b/>
                <w:bCs/>
                <w:color w:val="auto"/>
                <w:sz w:val="20"/>
              </w:rPr>
              <w:t>9g00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3D92B460" w14:textId="2B23BA04" w:rsidR="00B53A34" w:rsidRPr="00467761" w:rsidRDefault="00B53A34" w:rsidP="002724CB">
            <w:pPr>
              <w:jc w:val="both"/>
              <w:rPr>
                <w:rFonts w:ascii="Times New Roman" w:hAnsi="Times New Roman"/>
                <w:b/>
                <w:color w:val="auto"/>
                <w:sz w:val="20"/>
              </w:rPr>
            </w:pPr>
            <w:r w:rsidRPr="00467761">
              <w:rPr>
                <w:rFonts w:ascii="Times New Roman" w:hAnsi="Times New Roman"/>
                <w:b/>
                <w:color w:val="auto"/>
                <w:sz w:val="20"/>
              </w:rPr>
              <w:t>Họp góp ý d</w:t>
            </w:r>
            <w:r w:rsidRPr="00467761">
              <w:rPr>
                <w:rFonts w:ascii="Times New Roman" w:hAnsi="Times New Roman" w:hint="eastAsia"/>
                <w:b/>
                <w:color w:val="auto"/>
                <w:sz w:val="20"/>
              </w:rPr>
              <w:t>ự</w:t>
            </w:r>
            <w:r w:rsidRPr="00467761">
              <w:rPr>
                <w:rFonts w:ascii="Times New Roman" w:hAnsi="Times New Roman"/>
                <w:b/>
                <w:color w:val="auto"/>
                <w:sz w:val="20"/>
              </w:rPr>
              <w:t xml:space="preserve"> thảo kế hoạch Thực hiện Đề án tuyên truyền An toàn giao thông trên các ph</w:t>
            </w:r>
            <w:r w:rsidRPr="00467761">
              <w:rPr>
                <w:rFonts w:ascii="Times New Roman" w:hAnsi="Times New Roman" w:hint="eastAsia"/>
                <w:b/>
                <w:color w:val="auto"/>
                <w:sz w:val="20"/>
              </w:rPr>
              <w:t>ươ</w:t>
            </w:r>
            <w:r w:rsidRPr="00467761">
              <w:rPr>
                <w:rFonts w:ascii="Times New Roman" w:hAnsi="Times New Roman"/>
                <w:b/>
                <w:color w:val="auto"/>
                <w:sz w:val="20"/>
              </w:rPr>
              <w:t>ng tiện thông tin đại chúng và hệ thống thông tin c</w:t>
            </w:r>
            <w:r w:rsidRPr="00467761">
              <w:rPr>
                <w:rFonts w:ascii="Times New Roman" w:hAnsi="Times New Roman" w:hint="eastAsia"/>
                <w:b/>
                <w:color w:val="auto"/>
                <w:sz w:val="20"/>
              </w:rPr>
              <w:t>ơ</w:t>
            </w:r>
            <w:r w:rsidRPr="00467761">
              <w:rPr>
                <w:rFonts w:ascii="Times New Roman" w:hAnsi="Times New Roman"/>
                <w:b/>
                <w:color w:val="auto"/>
                <w:sz w:val="20"/>
              </w:rPr>
              <w:t xml:space="preserve"> sở đến năm 2025 trên địa bàn huyện Nhà Bè</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01E8A16" w14:textId="1E997604"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Ô. Chiến</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A44535" w14:textId="00513CEA"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Phòng họp 2</w:t>
            </w:r>
          </w:p>
        </w:tc>
      </w:tr>
      <w:tr w:rsidR="00467761" w:rsidRPr="00467761" w14:paraId="38D2B080" w14:textId="77777777" w:rsidTr="0025057D">
        <w:trPr>
          <w:gridAfter w:val="1"/>
          <w:wAfter w:w="3108" w:type="dxa"/>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5BA89FDB" w14:textId="77777777" w:rsidR="00B53A34" w:rsidRPr="00467761" w:rsidRDefault="00B53A34"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F098A58" w14:textId="2C4F610F" w:rsidR="00B53A34" w:rsidRPr="00467761" w:rsidRDefault="00B53A34" w:rsidP="00575909">
            <w:pPr>
              <w:jc w:val="center"/>
              <w:rPr>
                <w:rFonts w:ascii="Times New Roman" w:hAnsi="Times New Roman"/>
                <w:b/>
                <w:bCs/>
                <w:color w:val="auto"/>
                <w:sz w:val="20"/>
              </w:rPr>
            </w:pPr>
            <w:r w:rsidRPr="00467761">
              <w:rPr>
                <w:rFonts w:ascii="Times New Roman" w:hAnsi="Times New Roman"/>
                <w:b/>
                <w:bCs/>
                <w:color w:val="auto"/>
                <w:sz w:val="20"/>
              </w:rPr>
              <w:t>10g00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5C0D407D" w14:textId="05C9DDD1" w:rsidR="00B53A34" w:rsidRPr="00467761" w:rsidRDefault="00B53A34" w:rsidP="002724CB">
            <w:pPr>
              <w:jc w:val="both"/>
              <w:rPr>
                <w:rFonts w:ascii="Times New Roman" w:hAnsi="Times New Roman"/>
                <w:b/>
                <w:color w:val="auto"/>
                <w:sz w:val="20"/>
              </w:rPr>
            </w:pPr>
            <w:r w:rsidRPr="00467761">
              <w:rPr>
                <w:rFonts w:ascii="Times New Roman" w:hAnsi="Times New Roman"/>
                <w:b/>
                <w:color w:val="auto"/>
                <w:sz w:val="20"/>
              </w:rPr>
              <w:t>Họp góp ý dự thảo kế hoạch Bảo tồn và phát huy giá trị di sản văn hóa phi vật thể Nghệ thuật Đờn ca tài tử Nam Bộ trên địa bàn Huyện, giai đoạn 2021 – 2025</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36FD242" w14:textId="27E79435" w:rsidR="00B53A34" w:rsidRPr="00467761" w:rsidRDefault="00AA146D" w:rsidP="005964BA">
            <w:pPr>
              <w:jc w:val="both"/>
              <w:rPr>
                <w:rFonts w:ascii="Times New Roman" w:hAnsi="Times New Roman"/>
                <w:b/>
                <w:bCs/>
                <w:color w:val="auto"/>
                <w:sz w:val="20"/>
              </w:rPr>
            </w:pPr>
            <w:r w:rsidRPr="00467761">
              <w:rPr>
                <w:rFonts w:ascii="Times New Roman" w:hAnsi="Times New Roman"/>
                <w:b/>
                <w:bCs/>
                <w:color w:val="auto"/>
                <w:sz w:val="20"/>
              </w:rPr>
              <w:t>- Ô. Chiến</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3E1CF18" w14:textId="3D9A9DB0"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Phòng họp 2</w:t>
            </w:r>
          </w:p>
        </w:tc>
      </w:tr>
      <w:tr w:rsidR="00467761" w:rsidRPr="00467761" w14:paraId="7B9426DB" w14:textId="77777777" w:rsidTr="0025057D">
        <w:trPr>
          <w:gridAfter w:val="1"/>
          <w:wAfter w:w="3108" w:type="dxa"/>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4A46D5DB" w14:textId="77777777" w:rsidR="00207A2C" w:rsidRPr="00467761" w:rsidRDefault="00207A2C"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A870C8D" w14:textId="08CA7273" w:rsidR="00207A2C" w:rsidRPr="00467761" w:rsidRDefault="00207A2C" w:rsidP="00575909">
            <w:pPr>
              <w:jc w:val="center"/>
              <w:rPr>
                <w:rFonts w:ascii="Times New Roman" w:hAnsi="Times New Roman"/>
                <w:b/>
                <w:bCs/>
                <w:color w:val="auto"/>
                <w:sz w:val="20"/>
              </w:rPr>
            </w:pPr>
            <w:r w:rsidRPr="00467761">
              <w:rPr>
                <w:rFonts w:ascii="Times New Roman" w:hAnsi="Times New Roman"/>
                <w:b/>
                <w:bCs/>
                <w:color w:val="auto"/>
                <w:sz w:val="20"/>
              </w:rPr>
              <w:t>14g00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49F93678" w14:textId="7DA39CFC" w:rsidR="00207A2C" w:rsidRPr="00467761" w:rsidRDefault="00207A2C" w:rsidP="002724CB">
            <w:pPr>
              <w:jc w:val="both"/>
              <w:rPr>
                <w:rFonts w:ascii="Times New Roman" w:hAnsi="Times New Roman"/>
                <w:b/>
                <w:color w:val="auto"/>
                <w:sz w:val="20"/>
              </w:rPr>
            </w:pPr>
            <w:r w:rsidRPr="00467761">
              <w:rPr>
                <w:rFonts w:ascii="Times New Roman" w:hAnsi="Times New Roman"/>
                <w:b/>
                <w:color w:val="auto"/>
                <w:sz w:val="20"/>
              </w:rPr>
              <w:t>Đ/c Triệu Đỗ Hồng Ph</w:t>
            </w:r>
            <w:r w:rsidRPr="00467761">
              <w:rPr>
                <w:rFonts w:ascii="Times New Roman" w:hAnsi="Times New Roman" w:hint="eastAsia"/>
                <w:b/>
                <w:color w:val="auto"/>
                <w:sz w:val="20"/>
              </w:rPr>
              <w:t>ư</w:t>
            </w:r>
            <w:r w:rsidRPr="00467761">
              <w:rPr>
                <w:rFonts w:ascii="Times New Roman" w:hAnsi="Times New Roman"/>
                <w:b/>
                <w:color w:val="auto"/>
                <w:sz w:val="20"/>
              </w:rPr>
              <w:t>ớc Họp Thành viên UBND Huyện đánh giá tình hình kinh tế - văn hóa - xã hội quý I, phương hướng nhiệm vụ tháng II năm 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8AB6ABD" w14:textId="5479475A" w:rsidR="00207A2C" w:rsidRPr="00467761" w:rsidRDefault="00207A2C" w:rsidP="005964BA">
            <w:pPr>
              <w:jc w:val="both"/>
              <w:rPr>
                <w:rFonts w:ascii="Times New Roman" w:hAnsi="Times New Roman"/>
                <w:b/>
                <w:bCs/>
                <w:color w:val="auto"/>
                <w:sz w:val="20"/>
              </w:rPr>
            </w:pPr>
            <w:r w:rsidRPr="00467761">
              <w:rPr>
                <w:rFonts w:ascii="Times New Roman" w:hAnsi="Times New Roman"/>
                <w:b/>
                <w:bCs/>
                <w:color w:val="auto"/>
                <w:sz w:val="20"/>
              </w:rPr>
              <w:t>- B. 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32AC9FF" w14:textId="4BB3194B" w:rsidR="00207A2C" w:rsidRPr="00467761" w:rsidRDefault="00207A2C" w:rsidP="005964BA">
            <w:pPr>
              <w:jc w:val="both"/>
              <w:rPr>
                <w:rFonts w:ascii="Times New Roman" w:hAnsi="Times New Roman"/>
                <w:b/>
                <w:bCs/>
                <w:color w:val="auto"/>
                <w:sz w:val="20"/>
              </w:rPr>
            </w:pPr>
            <w:r w:rsidRPr="00467761">
              <w:rPr>
                <w:rFonts w:ascii="Times New Roman" w:hAnsi="Times New Roman"/>
                <w:b/>
                <w:bCs/>
                <w:color w:val="auto"/>
                <w:sz w:val="20"/>
              </w:rPr>
              <w:t>- Hội trường UBND Huyện</w:t>
            </w:r>
          </w:p>
        </w:tc>
      </w:tr>
      <w:tr w:rsidR="00467761" w:rsidRPr="00467761" w14:paraId="7B318F58" w14:textId="77777777" w:rsidTr="00575909">
        <w:trPr>
          <w:gridAfter w:val="1"/>
          <w:wAfter w:w="3108" w:type="dxa"/>
          <w:trHeight w:val="683"/>
        </w:trPr>
        <w:tc>
          <w:tcPr>
            <w:tcW w:w="1359" w:type="dxa"/>
            <w:vMerge/>
            <w:tcBorders>
              <w:left w:val="single" w:sz="18" w:space="0" w:color="00000A"/>
              <w:right w:val="double" w:sz="4" w:space="0" w:color="auto"/>
            </w:tcBorders>
            <w:shd w:val="clear" w:color="auto" w:fill="auto"/>
            <w:tcMar>
              <w:left w:w="84" w:type="dxa"/>
            </w:tcMar>
          </w:tcPr>
          <w:p w14:paraId="1F84AE9F" w14:textId="7848EAF3" w:rsidR="00575909" w:rsidRPr="00467761" w:rsidRDefault="00575909"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4FC6373B"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14g0</w:t>
            </w:r>
            <w:r w:rsidRPr="00467761">
              <w:rPr>
                <w:rFonts w:ascii="Times New Roman" w:hAnsi="Times New Roman"/>
                <w:bCs/>
                <w:color w:val="auto"/>
                <w:sz w:val="20"/>
                <w:lang w:val="vi-VN"/>
              </w:rPr>
              <w:t>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34D8FC9B" w:rsidR="00575909" w:rsidRPr="00467761" w:rsidRDefault="00575909" w:rsidP="002724CB">
            <w:pPr>
              <w:jc w:val="both"/>
              <w:rPr>
                <w:rFonts w:ascii="Times New Roman" w:hAnsi="Times New Roman"/>
                <w:b/>
                <w:bCs/>
                <w:color w:val="auto"/>
                <w:sz w:val="20"/>
              </w:rPr>
            </w:pPr>
            <w:r w:rsidRPr="00467761">
              <w:rPr>
                <w:rFonts w:ascii="Times New Roman" w:hAnsi="Times New Roman"/>
                <w:noProof/>
                <w:color w:val="auto"/>
                <w:sz w:val="20"/>
              </w:rPr>
              <w:t>- Thông báo kết luận kiểm tra công tác quản lý của Hiệu trưởng Trường Tiểu học Nguyễn Việt Hồng.</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5E3E766" w14:textId="77777777" w:rsidR="00575909" w:rsidRPr="00467761" w:rsidRDefault="00575909" w:rsidP="005964BA">
            <w:pPr>
              <w:jc w:val="both"/>
              <w:rPr>
                <w:rFonts w:ascii="Times New Roman" w:hAnsi="Times New Roman"/>
                <w:bCs/>
                <w:color w:val="auto"/>
                <w:sz w:val="20"/>
              </w:rPr>
            </w:pPr>
          </w:p>
          <w:p w14:paraId="4FEAE4D9" w14:textId="748B3B13"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xml:space="preserve">- Ô. Hải, các thành viên theo Quyết định. </w:t>
            </w:r>
          </w:p>
          <w:p w14:paraId="1C662EC8" w14:textId="171D7145" w:rsidR="00575909" w:rsidRPr="00467761" w:rsidRDefault="00575909" w:rsidP="005964BA">
            <w:pPr>
              <w:jc w:val="both"/>
              <w:rPr>
                <w:rFonts w:ascii="Times New Roman" w:hAnsi="Times New Roman"/>
                <w:color w:val="auto"/>
                <w:sz w:val="20"/>
              </w:rPr>
            </w:pPr>
          </w:p>
          <w:p w14:paraId="4D6D9195" w14:textId="77777777" w:rsidR="00575909" w:rsidRPr="00467761" w:rsidRDefault="00575909" w:rsidP="005964BA">
            <w:pPr>
              <w:jc w:val="both"/>
              <w:rPr>
                <w:rFonts w:ascii="Times New Roman" w:hAnsi="Times New Roman"/>
                <w:color w:val="auto"/>
                <w:sz w:val="20"/>
              </w:rPr>
            </w:pP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08FD329C" w:rsidR="00575909" w:rsidRPr="00467761" w:rsidRDefault="00575909" w:rsidP="005964BA">
            <w:pPr>
              <w:jc w:val="both"/>
              <w:rPr>
                <w:rFonts w:ascii="Times New Roman" w:hAnsi="Times New Roman"/>
                <w:bCs/>
                <w:color w:val="auto"/>
                <w:sz w:val="20"/>
              </w:rPr>
            </w:pPr>
            <w:r w:rsidRPr="00467761">
              <w:rPr>
                <w:rFonts w:ascii="Times New Roman" w:hAnsi="Times New Roman"/>
                <w:color w:val="auto"/>
                <w:sz w:val="20"/>
              </w:rPr>
              <w:t>Tại trường TH Nguyễn Việt Hồng.</w:t>
            </w:r>
          </w:p>
        </w:tc>
      </w:tr>
      <w:tr w:rsidR="00467761" w:rsidRPr="00467761" w14:paraId="50F3DBAE" w14:textId="77777777" w:rsidTr="005964BA">
        <w:trPr>
          <w:gridAfter w:val="1"/>
          <w:wAfter w:w="3108" w:type="dxa"/>
          <w:trHeight w:val="957"/>
        </w:trPr>
        <w:tc>
          <w:tcPr>
            <w:tcW w:w="1359"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295258C2" w:rsidR="00B53A34" w:rsidRPr="00467761" w:rsidRDefault="00B53A34" w:rsidP="00575909">
            <w:pPr>
              <w:jc w:val="center"/>
              <w:rPr>
                <w:rFonts w:ascii="Times New Roman" w:hAnsi="Times New Roman"/>
                <w:bCs/>
                <w:color w:val="auto"/>
                <w:sz w:val="20"/>
              </w:rPr>
            </w:pPr>
            <w:r w:rsidRPr="00467761">
              <w:rPr>
                <w:rFonts w:ascii="Times New Roman" w:hAnsi="Times New Roman"/>
                <w:bCs/>
                <w:color w:val="auto"/>
                <w:sz w:val="20"/>
              </w:rPr>
              <w:lastRenderedPageBreak/>
              <w:t xml:space="preserve">Thứ Tư </w:t>
            </w:r>
          </w:p>
          <w:p w14:paraId="067E2313" w14:textId="2D25E837" w:rsidR="00B53A34" w:rsidRPr="00467761" w:rsidRDefault="00B53A34" w:rsidP="00575909">
            <w:pPr>
              <w:jc w:val="center"/>
              <w:rPr>
                <w:rFonts w:ascii="Times New Roman" w:hAnsi="Times New Roman"/>
                <w:bCs/>
                <w:color w:val="auto"/>
                <w:sz w:val="20"/>
              </w:rPr>
            </w:pPr>
            <w:r w:rsidRPr="00467761">
              <w:rPr>
                <w:rFonts w:ascii="Times New Roman" w:hAnsi="Times New Roman"/>
                <w:bCs/>
                <w:color w:val="auto"/>
                <w:sz w:val="20"/>
              </w:rPr>
              <w:t>31/3/2021</w:t>
            </w:r>
          </w:p>
          <w:p w14:paraId="614F910F" w14:textId="3B46193D" w:rsidR="00B53A34" w:rsidRPr="00467761" w:rsidRDefault="00B53A34" w:rsidP="00575909">
            <w:pPr>
              <w:tabs>
                <w:tab w:val="left" w:pos="1068"/>
              </w:tabs>
              <w:rPr>
                <w:rFonts w:ascii="Times New Roman" w:hAnsi="Times New Roman"/>
                <w:bCs/>
                <w:color w:val="auto"/>
                <w:sz w:val="20"/>
              </w:rPr>
            </w:pPr>
            <w:r w:rsidRPr="00467761">
              <w:rPr>
                <w:rFonts w:ascii="Times New Roman" w:hAnsi="Times New Roman"/>
                <w:bCs/>
                <w:color w:val="auto"/>
                <w:sz w:val="20"/>
              </w:rPr>
              <w:tab/>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01222315" w:rsidR="00B53A34" w:rsidRPr="00467761" w:rsidRDefault="00B53A34" w:rsidP="00575909">
            <w:pPr>
              <w:jc w:val="center"/>
              <w:rPr>
                <w:rFonts w:ascii="Times New Roman" w:hAnsi="Times New Roman"/>
                <w:bCs/>
                <w:color w:val="auto"/>
                <w:sz w:val="20"/>
              </w:rPr>
            </w:pPr>
            <w:r w:rsidRPr="00467761">
              <w:rPr>
                <w:rFonts w:ascii="Times New Roman" w:hAnsi="Times New Roman"/>
                <w:bCs/>
                <w:color w:val="auto"/>
                <w:sz w:val="20"/>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2F96673A" w:rsidR="00B53A34" w:rsidRPr="00467761" w:rsidRDefault="00B53A34" w:rsidP="005964BA">
            <w:pPr>
              <w:jc w:val="both"/>
              <w:rPr>
                <w:rFonts w:ascii="Times New Roman" w:hAnsi="Times New Roman"/>
                <w:bCs/>
                <w:noProof/>
                <w:color w:val="auto"/>
                <w:sz w:val="20"/>
              </w:rPr>
            </w:pPr>
            <w:r w:rsidRPr="00467761">
              <w:rPr>
                <w:rFonts w:ascii="Times New Roman" w:hAnsi="Times New Roman"/>
                <w:color w:val="auto"/>
                <w:sz w:val="20"/>
              </w:rPr>
              <w:t xml:space="preserve">- </w:t>
            </w:r>
            <w:r w:rsidRPr="00467761">
              <w:rPr>
                <w:rFonts w:ascii="Times New Roman" w:hAnsi="Times New Roman"/>
                <w:noProof/>
                <w:color w:val="auto"/>
                <w:sz w:val="20"/>
              </w:rPr>
              <w:t>Dạy thực</w:t>
            </w:r>
            <w:r w:rsidRPr="00467761">
              <w:rPr>
                <w:rFonts w:ascii="Times New Roman" w:hAnsi="Times New Roman"/>
                <w:color w:val="auto"/>
                <w:sz w:val="20"/>
              </w:rPr>
              <w:t xml:space="preserve"> nghiệm SGK lớp 3, lớp 7 các môn học và Hoạt động giáo dục theo CTGD phổ thông 2018.</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5C7B3F31" w:rsidR="00B53A34" w:rsidRPr="00467761" w:rsidRDefault="00B53A34" w:rsidP="005964BA">
            <w:pPr>
              <w:jc w:val="both"/>
              <w:rPr>
                <w:rFonts w:ascii="Times New Roman" w:hAnsi="Times New Roman"/>
                <w:bCs/>
                <w:color w:val="auto"/>
                <w:sz w:val="20"/>
              </w:rPr>
            </w:pPr>
            <w:r w:rsidRPr="00467761">
              <w:rPr>
                <w:rFonts w:ascii="Times New Roman" w:hAnsi="Times New Roman"/>
                <w:bCs/>
                <w:color w:val="auto"/>
                <w:sz w:val="20"/>
              </w:rPr>
              <w:t>- Ô. Hải; CV/PGD (Ô. Phúc, B. Phương, Ô. Toàn); 2 Giáo viên Khối 3 Trường TH Bùi Văn Ba; 2 Giáo viên Trường THCS Nguyễn Bỉnh Khiêm.</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0C872390" w:rsidR="00B53A34" w:rsidRPr="00467761" w:rsidRDefault="00B53A34" w:rsidP="005964BA">
            <w:pPr>
              <w:jc w:val="both"/>
              <w:rPr>
                <w:rFonts w:ascii="Times New Roman" w:hAnsi="Times New Roman"/>
                <w:bCs/>
                <w:color w:val="auto"/>
                <w:sz w:val="20"/>
              </w:rPr>
            </w:pPr>
            <w:r w:rsidRPr="00467761">
              <w:rPr>
                <w:rFonts w:ascii="Times New Roman" w:hAnsi="Times New Roman"/>
                <w:bCs/>
                <w:color w:val="auto"/>
                <w:sz w:val="20"/>
              </w:rPr>
              <w:t>- Tại trường Tiểu học Bùi Văn Ba, THCS Nguyễn Bỉnh Khiêm.</w:t>
            </w:r>
          </w:p>
        </w:tc>
      </w:tr>
      <w:tr w:rsidR="00467761" w:rsidRPr="00467761" w14:paraId="33978E1C" w14:textId="77777777" w:rsidTr="005964BA">
        <w:trPr>
          <w:gridAfter w:val="1"/>
          <w:wAfter w:w="3108" w:type="dxa"/>
          <w:trHeight w:val="889"/>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B53A34" w:rsidRPr="00467761" w:rsidRDefault="00B53A34"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67FB1C53" w:rsidR="00B53A34" w:rsidRPr="00467761" w:rsidRDefault="00B53A34" w:rsidP="00575909">
            <w:pPr>
              <w:jc w:val="center"/>
              <w:rPr>
                <w:rFonts w:ascii="Times New Roman" w:hAnsi="Times New Roman"/>
                <w:bCs/>
                <w:color w:val="auto"/>
                <w:sz w:val="20"/>
              </w:rPr>
            </w:pPr>
            <w:r w:rsidRPr="00467761">
              <w:rPr>
                <w:rFonts w:ascii="Times New Roman" w:hAnsi="Times New Roman"/>
                <w:bCs/>
                <w:color w:val="auto"/>
                <w:sz w:val="20"/>
                <w:lang w:val="vi-VN"/>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277A9D8E" w:rsidR="00B53A34" w:rsidRPr="00467761" w:rsidRDefault="00B53A34" w:rsidP="005964BA">
            <w:pPr>
              <w:jc w:val="both"/>
              <w:rPr>
                <w:rFonts w:ascii="Times New Roman" w:hAnsi="Times New Roman"/>
                <w:bCs/>
                <w:color w:val="auto"/>
                <w:spacing w:val="4"/>
                <w:sz w:val="20"/>
              </w:rPr>
            </w:pPr>
            <w:r w:rsidRPr="00467761">
              <w:rPr>
                <w:rFonts w:ascii="Times New Roman" w:hAnsi="Times New Roman"/>
                <w:bCs/>
                <w:color w:val="auto"/>
                <w:sz w:val="20"/>
                <w:lang w:val="vi-VN"/>
              </w:rPr>
              <w:t>Dự giờ bồi dưỡng giáo viên dự thi GVG cấp Thành phố</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5FB1EAA" w14:textId="77777777" w:rsidR="00B53A34" w:rsidRPr="00467761" w:rsidRDefault="00B53A34" w:rsidP="005964BA">
            <w:pPr>
              <w:jc w:val="both"/>
              <w:rPr>
                <w:rFonts w:ascii="Times New Roman" w:hAnsi="Times New Roman"/>
                <w:bCs/>
                <w:color w:val="auto"/>
                <w:sz w:val="20"/>
                <w:lang w:val="vi-VN"/>
              </w:rPr>
            </w:pPr>
            <w:r w:rsidRPr="00467761">
              <w:rPr>
                <w:rFonts w:ascii="Times New Roman" w:hAnsi="Times New Roman"/>
                <w:bCs/>
                <w:color w:val="auto"/>
                <w:sz w:val="20"/>
                <w:lang w:val="vi-VN"/>
              </w:rPr>
              <w:t xml:space="preserve"> </w:t>
            </w:r>
          </w:p>
          <w:p w14:paraId="79048A86" w14:textId="2DD41D93" w:rsidR="00B53A34" w:rsidRPr="00467761" w:rsidRDefault="00B53A34" w:rsidP="005964BA">
            <w:pPr>
              <w:jc w:val="both"/>
              <w:rPr>
                <w:rFonts w:ascii="Times New Roman" w:hAnsi="Times New Roman"/>
                <w:bCs/>
                <w:color w:val="auto"/>
                <w:sz w:val="20"/>
                <w:lang w:val="vi-VN"/>
              </w:rPr>
            </w:pPr>
            <w:r w:rsidRPr="00467761">
              <w:rPr>
                <w:rFonts w:ascii="Times New Roman" w:hAnsi="Times New Roman"/>
                <w:bCs/>
                <w:color w:val="auto"/>
                <w:sz w:val="20"/>
                <w:lang w:val="vi-VN"/>
              </w:rPr>
              <w:t>B.Nga, CVMN, PHT và 01 GV trường MN Hướng Dương</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B4407E5" w14:textId="77777777" w:rsidR="00B53A34" w:rsidRPr="00467761" w:rsidRDefault="00B53A34" w:rsidP="005964BA">
            <w:pPr>
              <w:jc w:val="both"/>
              <w:rPr>
                <w:rFonts w:ascii="Times New Roman" w:hAnsi="Times New Roman"/>
                <w:bCs/>
                <w:color w:val="auto"/>
                <w:sz w:val="20"/>
                <w:lang w:val="vi-VN"/>
              </w:rPr>
            </w:pPr>
          </w:p>
          <w:p w14:paraId="5BEFB7C1" w14:textId="27ABE4F5" w:rsidR="00B53A34" w:rsidRPr="00467761" w:rsidRDefault="00B53A34" w:rsidP="005964BA">
            <w:pPr>
              <w:jc w:val="both"/>
              <w:rPr>
                <w:rFonts w:ascii="Times New Roman" w:hAnsi="Times New Roman"/>
                <w:bCs/>
                <w:color w:val="auto"/>
                <w:sz w:val="20"/>
                <w:lang w:val="vi-VN"/>
              </w:rPr>
            </w:pPr>
            <w:r w:rsidRPr="00467761">
              <w:rPr>
                <w:rFonts w:ascii="Times New Roman" w:hAnsi="Times New Roman"/>
                <w:bCs/>
                <w:color w:val="auto"/>
                <w:sz w:val="20"/>
                <w:lang w:val="vi-VN"/>
              </w:rPr>
              <w:t>- T</w:t>
            </w:r>
            <w:r w:rsidRPr="00467761">
              <w:rPr>
                <w:rFonts w:ascii="Times New Roman" w:hAnsi="Times New Roman" w:cs="Calibri"/>
                <w:bCs/>
                <w:color w:val="auto"/>
                <w:sz w:val="20"/>
                <w:lang w:val="vi-VN"/>
              </w:rPr>
              <w:t>ạ</w:t>
            </w:r>
            <w:r w:rsidRPr="00467761">
              <w:rPr>
                <w:rFonts w:ascii="Times New Roman" w:hAnsi="Times New Roman"/>
                <w:bCs/>
                <w:color w:val="auto"/>
                <w:sz w:val="20"/>
                <w:lang w:val="vi-VN"/>
              </w:rPr>
              <w:t>i Tr</w:t>
            </w:r>
            <w:r w:rsidRPr="00467761">
              <w:rPr>
                <w:rFonts w:ascii="Times New Roman" w:hAnsi="Times New Roman" w:cs="Calibri"/>
                <w:bCs/>
                <w:color w:val="auto"/>
                <w:sz w:val="20"/>
                <w:lang w:val="vi-VN"/>
              </w:rPr>
              <w:t>ườ</w:t>
            </w:r>
            <w:r w:rsidRPr="00467761">
              <w:rPr>
                <w:rFonts w:ascii="Times New Roman" w:hAnsi="Times New Roman"/>
                <w:bCs/>
                <w:color w:val="auto"/>
                <w:sz w:val="20"/>
                <w:lang w:val="vi-VN"/>
              </w:rPr>
              <w:t>ng MN Ho</w:t>
            </w:r>
            <w:r w:rsidRPr="00467761">
              <w:rPr>
                <w:rFonts w:ascii="Times New Roman" w:hAnsi="Times New Roman" w:cs="Calibri"/>
                <w:bCs/>
                <w:color w:val="auto"/>
                <w:sz w:val="20"/>
                <w:lang w:val="vi-VN"/>
              </w:rPr>
              <w:t>ạ</w:t>
            </w:r>
            <w:r w:rsidRPr="00467761">
              <w:rPr>
                <w:rFonts w:ascii="Times New Roman" w:hAnsi="Times New Roman"/>
                <w:bCs/>
                <w:color w:val="auto"/>
                <w:sz w:val="20"/>
                <w:lang w:val="vi-VN"/>
              </w:rPr>
              <w:t xml:space="preserve"> Mi</w:t>
            </w:r>
          </w:p>
          <w:p w14:paraId="16693F9B" w14:textId="77777777" w:rsidR="00B53A34" w:rsidRPr="00467761" w:rsidRDefault="00B53A34" w:rsidP="005964BA">
            <w:pPr>
              <w:jc w:val="both"/>
              <w:rPr>
                <w:rFonts w:ascii="Times New Roman" w:hAnsi="Times New Roman"/>
                <w:bCs/>
                <w:color w:val="auto"/>
                <w:sz w:val="20"/>
                <w:lang w:val="vi-VN"/>
              </w:rPr>
            </w:pPr>
          </w:p>
          <w:p w14:paraId="3E4336BC" w14:textId="3D7F649F" w:rsidR="00B53A34" w:rsidRPr="00467761" w:rsidRDefault="00B53A34" w:rsidP="005964BA">
            <w:pPr>
              <w:jc w:val="both"/>
              <w:rPr>
                <w:rFonts w:ascii="Times New Roman" w:hAnsi="Times New Roman"/>
                <w:bCs/>
                <w:color w:val="auto"/>
                <w:sz w:val="20"/>
                <w:lang w:val="vi-VN"/>
              </w:rPr>
            </w:pPr>
          </w:p>
        </w:tc>
      </w:tr>
      <w:tr w:rsidR="00467761" w:rsidRPr="00467761" w14:paraId="5740629C" w14:textId="77777777" w:rsidTr="0001688F">
        <w:trPr>
          <w:gridAfter w:val="1"/>
          <w:wAfter w:w="3108" w:type="dxa"/>
          <w:trHeight w:val="889"/>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1366448C" w14:textId="77777777" w:rsidR="00B53A34" w:rsidRPr="00467761" w:rsidRDefault="00B53A34" w:rsidP="00575909">
            <w:pPr>
              <w:jc w:val="center"/>
              <w:rPr>
                <w:rFonts w:ascii="Times New Roman" w:hAnsi="Times New Roman"/>
                <w:bCs/>
                <w:color w:val="auto"/>
                <w:sz w:val="20"/>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5606BA0" w14:textId="5C13D8DB" w:rsidR="00B53A34" w:rsidRPr="00467761" w:rsidRDefault="00B53A34" w:rsidP="00575909">
            <w:pPr>
              <w:jc w:val="center"/>
              <w:rPr>
                <w:rFonts w:ascii="Times New Roman" w:hAnsi="Times New Roman"/>
                <w:b/>
                <w:bCs/>
                <w:color w:val="auto"/>
                <w:sz w:val="20"/>
              </w:rPr>
            </w:pPr>
            <w:r w:rsidRPr="00467761">
              <w:rPr>
                <w:rFonts w:ascii="Times New Roman" w:hAnsi="Times New Roman"/>
                <w:b/>
                <w:bCs/>
                <w:color w:val="auto"/>
                <w:sz w:val="20"/>
              </w:rPr>
              <w:t>14g00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6F0DBEE0" w14:textId="036420E6"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Sinh hoạt chi bộ tháng 3/2021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D608AD6" w14:textId="22CF1B73"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B. Oanh, tất cả đảng viên chi bộ PGD</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BBB307F" w14:textId="173746EE" w:rsidR="00B53A34" w:rsidRPr="00467761" w:rsidRDefault="00B53A34" w:rsidP="005964BA">
            <w:pPr>
              <w:jc w:val="both"/>
              <w:rPr>
                <w:rFonts w:ascii="Times New Roman" w:hAnsi="Times New Roman"/>
                <w:b/>
                <w:bCs/>
                <w:color w:val="auto"/>
                <w:sz w:val="20"/>
              </w:rPr>
            </w:pPr>
            <w:r w:rsidRPr="00467761">
              <w:rPr>
                <w:rFonts w:ascii="Times New Roman" w:hAnsi="Times New Roman"/>
                <w:b/>
                <w:bCs/>
                <w:color w:val="auto"/>
                <w:sz w:val="20"/>
              </w:rPr>
              <w:t>- Phòng PGDĐT</w:t>
            </w:r>
          </w:p>
        </w:tc>
      </w:tr>
      <w:tr w:rsidR="00467761" w:rsidRPr="00467761" w14:paraId="1ED9347D" w14:textId="048F5992" w:rsidTr="009A1B27">
        <w:trPr>
          <w:trHeight w:val="591"/>
        </w:trPr>
        <w:tc>
          <w:tcPr>
            <w:tcW w:w="1359"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094051A8" w14:textId="2F7F6FEE" w:rsidR="00AA146D" w:rsidRPr="00467761" w:rsidRDefault="00AA146D" w:rsidP="00575909">
            <w:pPr>
              <w:jc w:val="center"/>
              <w:rPr>
                <w:rFonts w:ascii="Times New Roman" w:hAnsi="Times New Roman"/>
                <w:bCs/>
                <w:color w:val="auto"/>
                <w:sz w:val="20"/>
              </w:rPr>
            </w:pPr>
            <w:r w:rsidRPr="00467761">
              <w:rPr>
                <w:rFonts w:ascii="Times New Roman" w:hAnsi="Times New Roman"/>
                <w:bCs/>
                <w:color w:val="auto"/>
                <w:sz w:val="20"/>
              </w:rPr>
              <w:t>Thứ Năm</w:t>
            </w:r>
          </w:p>
          <w:p w14:paraId="4533A587" w14:textId="01DF22B7" w:rsidR="00AA146D" w:rsidRPr="00467761" w:rsidRDefault="00AA146D" w:rsidP="00575909">
            <w:pPr>
              <w:jc w:val="center"/>
              <w:rPr>
                <w:rFonts w:ascii="Times New Roman" w:hAnsi="Times New Roman"/>
                <w:bCs/>
                <w:color w:val="auto"/>
                <w:sz w:val="20"/>
                <w:shd w:val="clear" w:color="auto" w:fill="FFE599" w:themeFill="accent4" w:themeFillTint="66"/>
              </w:rPr>
            </w:pPr>
            <w:r w:rsidRPr="00467761">
              <w:rPr>
                <w:rFonts w:ascii="Times New Roman" w:hAnsi="Times New Roman"/>
                <w:bCs/>
                <w:color w:val="auto"/>
                <w:sz w:val="20"/>
                <w:shd w:val="clear" w:color="auto" w:fill="FFE599" w:themeFill="accent4" w:themeFillTint="66"/>
              </w:rPr>
              <w:t>01/4/2021</w:t>
            </w:r>
          </w:p>
          <w:p w14:paraId="4D9475C5" w14:textId="1AACD6D8" w:rsidR="00AA146D" w:rsidRPr="00467761" w:rsidRDefault="00AA146D"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376E161" w14:textId="4B2806E7" w:rsidR="00AA146D" w:rsidRPr="00467761" w:rsidRDefault="00AA146D" w:rsidP="00575909">
            <w:pPr>
              <w:jc w:val="center"/>
              <w:rPr>
                <w:rFonts w:ascii="Times New Roman" w:hAnsi="Times New Roman"/>
                <w:bCs/>
                <w:color w:val="auto"/>
                <w:sz w:val="20"/>
                <w:lang w:val="vi-VN"/>
              </w:rPr>
            </w:pPr>
            <w:r w:rsidRPr="00467761">
              <w:rPr>
                <w:rFonts w:ascii="Times New Roman" w:hAnsi="Times New Roman"/>
                <w:bCs/>
                <w:color w:val="auto"/>
                <w:sz w:val="20"/>
                <w:lang w:val="vi-VN"/>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599D9D37" w:rsidR="00AA146D" w:rsidRPr="00467761" w:rsidRDefault="00AA146D" w:rsidP="005964BA">
            <w:pPr>
              <w:jc w:val="both"/>
              <w:rPr>
                <w:rFonts w:ascii="Times New Roman" w:hAnsi="Times New Roman"/>
                <w:b/>
                <w:bCs/>
                <w:color w:val="auto"/>
                <w:sz w:val="20"/>
                <w:lang w:val="vi-VN"/>
              </w:rPr>
            </w:pPr>
            <w:r w:rsidRPr="00467761">
              <w:rPr>
                <w:rFonts w:ascii="Times New Roman" w:hAnsi="Times New Roman"/>
                <w:bCs/>
                <w:color w:val="auto"/>
                <w:sz w:val="20"/>
                <w:lang w:val="vi-VN"/>
              </w:rPr>
              <w:t>Dự giờ bồi dưỡng giáo viên dự thi GVG cấp Thành phố</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EA523E5" w14:textId="77777777" w:rsidR="00AA146D" w:rsidRPr="00467761" w:rsidRDefault="00AA146D" w:rsidP="005964BA">
            <w:pPr>
              <w:jc w:val="both"/>
              <w:rPr>
                <w:rFonts w:ascii="Times New Roman" w:hAnsi="Times New Roman"/>
                <w:bCs/>
                <w:color w:val="auto"/>
                <w:sz w:val="20"/>
                <w:lang w:val="vi-VN"/>
              </w:rPr>
            </w:pPr>
            <w:r w:rsidRPr="00467761">
              <w:rPr>
                <w:rFonts w:ascii="Times New Roman" w:hAnsi="Times New Roman"/>
                <w:bCs/>
                <w:color w:val="auto"/>
                <w:sz w:val="20"/>
                <w:lang w:val="vi-VN"/>
              </w:rPr>
              <w:t xml:space="preserve"> </w:t>
            </w:r>
          </w:p>
          <w:p w14:paraId="6FD64B66" w14:textId="705EC4A8" w:rsidR="00AA146D" w:rsidRPr="00467761" w:rsidRDefault="00AA146D" w:rsidP="005964BA">
            <w:pPr>
              <w:jc w:val="both"/>
              <w:rPr>
                <w:rFonts w:ascii="Times New Roman" w:hAnsi="Times New Roman"/>
                <w:bCs/>
                <w:color w:val="auto"/>
                <w:sz w:val="20"/>
                <w:lang w:val="vi-VN"/>
              </w:rPr>
            </w:pPr>
            <w:r w:rsidRPr="00467761">
              <w:rPr>
                <w:rFonts w:ascii="Times New Roman" w:hAnsi="Times New Roman"/>
                <w:bCs/>
                <w:color w:val="auto"/>
                <w:sz w:val="20"/>
                <w:lang w:val="vi-VN"/>
              </w:rPr>
              <w:t>B.Nga, CVMN, PHT và 01 GV trường MN Hoạ Mi</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9C82B" w14:textId="77777777" w:rsidR="00AA146D" w:rsidRPr="00467761" w:rsidRDefault="00AA146D" w:rsidP="005964BA">
            <w:pPr>
              <w:jc w:val="both"/>
              <w:rPr>
                <w:rFonts w:ascii="Times New Roman" w:hAnsi="Times New Roman"/>
                <w:bCs/>
                <w:color w:val="auto"/>
                <w:sz w:val="20"/>
                <w:lang w:val="vi-VN"/>
              </w:rPr>
            </w:pPr>
            <w:r w:rsidRPr="00467761">
              <w:rPr>
                <w:rFonts w:ascii="Times New Roman" w:hAnsi="Times New Roman"/>
                <w:bCs/>
                <w:color w:val="auto"/>
                <w:sz w:val="20"/>
                <w:lang w:val="vi-VN"/>
              </w:rPr>
              <w:t>T</w:t>
            </w:r>
            <w:r w:rsidRPr="00467761">
              <w:rPr>
                <w:rFonts w:ascii="Times New Roman" w:hAnsi="Times New Roman" w:cs="Calibri"/>
                <w:bCs/>
                <w:color w:val="auto"/>
                <w:sz w:val="20"/>
                <w:lang w:val="vi-VN"/>
              </w:rPr>
              <w:t>ạ</w:t>
            </w:r>
            <w:r w:rsidRPr="00467761">
              <w:rPr>
                <w:rFonts w:ascii="Times New Roman" w:hAnsi="Times New Roman"/>
                <w:bCs/>
                <w:color w:val="auto"/>
                <w:sz w:val="20"/>
                <w:lang w:val="vi-VN"/>
              </w:rPr>
              <w:t>i Tr</w:t>
            </w:r>
            <w:r w:rsidRPr="00467761">
              <w:rPr>
                <w:rFonts w:ascii="Times New Roman" w:hAnsi="Times New Roman" w:cs="Calibri"/>
                <w:bCs/>
                <w:color w:val="auto"/>
                <w:sz w:val="20"/>
                <w:lang w:val="vi-VN"/>
              </w:rPr>
              <w:t>ườ</w:t>
            </w:r>
            <w:r w:rsidRPr="00467761">
              <w:rPr>
                <w:rFonts w:ascii="Times New Roman" w:hAnsi="Times New Roman"/>
                <w:bCs/>
                <w:color w:val="auto"/>
                <w:sz w:val="20"/>
                <w:lang w:val="vi-VN"/>
              </w:rPr>
              <w:t>ng MN H</w:t>
            </w:r>
            <w:r w:rsidRPr="00467761">
              <w:rPr>
                <w:rFonts w:ascii="Times New Roman" w:hAnsi="Times New Roman" w:cs="Calibri"/>
                <w:bCs/>
                <w:color w:val="auto"/>
                <w:sz w:val="20"/>
                <w:lang w:val="vi-VN"/>
              </w:rPr>
              <w:t>ướ</w:t>
            </w:r>
            <w:r w:rsidRPr="00467761">
              <w:rPr>
                <w:rFonts w:ascii="Times New Roman" w:hAnsi="Times New Roman"/>
                <w:bCs/>
                <w:color w:val="auto"/>
                <w:sz w:val="20"/>
                <w:lang w:val="vi-VN"/>
              </w:rPr>
              <w:t>ng D</w:t>
            </w:r>
            <w:r w:rsidRPr="00467761">
              <w:rPr>
                <w:rFonts w:ascii="Times New Roman" w:hAnsi="Times New Roman" w:cs="Calibri"/>
                <w:bCs/>
                <w:color w:val="auto"/>
                <w:sz w:val="20"/>
                <w:lang w:val="vi-VN"/>
              </w:rPr>
              <w:t>ươ</w:t>
            </w:r>
            <w:r w:rsidRPr="00467761">
              <w:rPr>
                <w:rFonts w:ascii="Times New Roman" w:hAnsi="Times New Roman"/>
                <w:bCs/>
                <w:color w:val="auto"/>
                <w:sz w:val="20"/>
                <w:lang w:val="vi-VN"/>
              </w:rPr>
              <w:t>ng</w:t>
            </w:r>
          </w:p>
          <w:p w14:paraId="4860D617" w14:textId="77777777" w:rsidR="00AA146D" w:rsidRPr="00467761" w:rsidRDefault="00AA146D" w:rsidP="005964BA">
            <w:pPr>
              <w:jc w:val="both"/>
              <w:rPr>
                <w:rFonts w:ascii="Times New Roman" w:hAnsi="Times New Roman"/>
                <w:bCs/>
                <w:color w:val="auto"/>
                <w:sz w:val="20"/>
                <w:lang w:val="vi-VN"/>
              </w:rPr>
            </w:pPr>
          </w:p>
          <w:p w14:paraId="0B177B13" w14:textId="13225BC7" w:rsidR="00AA146D" w:rsidRPr="00467761" w:rsidRDefault="00AA146D" w:rsidP="005964BA">
            <w:pPr>
              <w:jc w:val="both"/>
              <w:rPr>
                <w:rFonts w:ascii="Times New Roman" w:hAnsi="Times New Roman"/>
                <w:bCs/>
                <w:color w:val="auto"/>
                <w:sz w:val="20"/>
                <w:lang w:val="vi-VN"/>
              </w:rPr>
            </w:pPr>
          </w:p>
        </w:tc>
        <w:tc>
          <w:tcPr>
            <w:tcW w:w="3108" w:type="dxa"/>
            <w:vAlign w:val="center"/>
          </w:tcPr>
          <w:p w14:paraId="4BBC006A" w14:textId="77777777" w:rsidR="00AA146D" w:rsidRPr="00467761" w:rsidRDefault="00AA146D" w:rsidP="00575909">
            <w:pPr>
              <w:rPr>
                <w:color w:val="auto"/>
                <w:sz w:val="20"/>
              </w:rPr>
            </w:pPr>
          </w:p>
          <w:p w14:paraId="0A6BE373" w14:textId="746F7D1C" w:rsidR="00AA146D" w:rsidRPr="00467761" w:rsidRDefault="00AA146D" w:rsidP="00575909">
            <w:pPr>
              <w:rPr>
                <w:color w:val="auto"/>
                <w:sz w:val="20"/>
              </w:rPr>
            </w:pPr>
          </w:p>
        </w:tc>
      </w:tr>
      <w:tr w:rsidR="00467761" w:rsidRPr="00467761" w14:paraId="60D7AE29" w14:textId="77777777" w:rsidTr="00874FA3">
        <w:trPr>
          <w:gridAfter w:val="1"/>
          <w:wAfter w:w="3108" w:type="dxa"/>
          <w:trHeight w:val="591"/>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AA146D" w:rsidRPr="00467761" w:rsidRDefault="00AA146D" w:rsidP="00575909">
            <w:pPr>
              <w:jc w:val="center"/>
              <w:rPr>
                <w:rFonts w:ascii="Times New Roman" w:hAnsi="Times New Roman"/>
                <w:bCs/>
                <w:color w:val="auto"/>
                <w:sz w:val="20"/>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350761B7" w:rsidR="00AA146D" w:rsidRPr="00467761" w:rsidRDefault="00AA146D" w:rsidP="00575909">
            <w:pPr>
              <w:jc w:val="center"/>
              <w:rPr>
                <w:rFonts w:ascii="Times New Roman" w:hAnsi="Times New Roman"/>
                <w:b/>
                <w:bCs/>
                <w:color w:val="auto"/>
                <w:sz w:val="20"/>
                <w:lang w:val="vi-VN"/>
              </w:rPr>
            </w:pPr>
          </w:p>
          <w:p w14:paraId="206F7E0A" w14:textId="749443F4" w:rsidR="00AA146D" w:rsidRPr="00467761" w:rsidRDefault="00AA146D" w:rsidP="00575909">
            <w:pPr>
              <w:jc w:val="center"/>
              <w:rPr>
                <w:rFonts w:ascii="Times New Roman" w:hAnsi="Times New Roman"/>
                <w:b/>
                <w:bCs/>
                <w:color w:val="auto"/>
                <w:sz w:val="20"/>
              </w:rPr>
            </w:pPr>
            <w:r w:rsidRPr="00467761">
              <w:rPr>
                <w:rFonts w:ascii="Times New Roman" w:hAnsi="Times New Roman"/>
                <w:b/>
                <w:bCs/>
                <w:color w:val="auto"/>
                <w:sz w:val="20"/>
              </w:rPr>
              <w:t>13g30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14F47C51" w:rsidR="00AA146D" w:rsidRPr="00467761" w:rsidRDefault="00AA146D" w:rsidP="00207A2C">
            <w:pPr>
              <w:jc w:val="both"/>
              <w:rPr>
                <w:rFonts w:ascii="Times New Roman" w:hAnsi="Times New Roman"/>
                <w:b/>
                <w:bCs/>
                <w:color w:val="auto"/>
                <w:sz w:val="20"/>
                <w:lang w:val="vi-VN"/>
              </w:rPr>
            </w:pPr>
            <w:r w:rsidRPr="00467761">
              <w:rPr>
                <w:rFonts w:ascii="Times New Roman" w:hAnsi="Times New Roman"/>
                <w:b/>
                <w:bCs/>
                <w:iCs/>
                <w:color w:val="auto"/>
                <w:sz w:val="20"/>
                <w:lang w:val="vi-VN"/>
              </w:rPr>
              <w:t>Họp</w:t>
            </w:r>
            <w:r w:rsidRPr="00467761">
              <w:rPr>
                <w:rFonts w:ascii="Times New Roman" w:hAnsi="Times New Roman"/>
                <w:b/>
                <w:color w:val="auto"/>
                <w:sz w:val="20"/>
                <w:lang w:val="vi-VN"/>
              </w:rPr>
              <w:t xml:space="preserve"> Ủy ban bầu cử đại biểu Hội đồng nhân dân cấp huyện và xã, thị trấn </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09EAEF8C" w:rsidR="00AA146D" w:rsidRPr="00467761" w:rsidRDefault="00AA146D" w:rsidP="005964BA">
            <w:pPr>
              <w:jc w:val="both"/>
              <w:rPr>
                <w:rFonts w:ascii="Times New Roman" w:hAnsi="Times New Roman"/>
                <w:b/>
                <w:bCs/>
                <w:color w:val="auto"/>
                <w:sz w:val="20"/>
              </w:rPr>
            </w:pPr>
            <w:r w:rsidRPr="00467761">
              <w:rPr>
                <w:rFonts w:ascii="Times New Roman" w:hAnsi="Times New Roman"/>
                <w:b/>
                <w:bCs/>
                <w:color w:val="auto"/>
                <w:sz w:val="20"/>
                <w:lang w:val="vi-VN"/>
              </w:rPr>
              <w:t xml:space="preserve">- B. Oanh, Ô. Hải, Ô. </w:t>
            </w:r>
            <w:r w:rsidRPr="00467761">
              <w:rPr>
                <w:rFonts w:ascii="Times New Roman" w:hAnsi="Times New Roman"/>
                <w:b/>
                <w:bCs/>
                <w:color w:val="auto"/>
                <w:sz w:val="20"/>
              </w:rPr>
              <w:t>Nhàn</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08E7F4B3" w:rsidR="00AA146D" w:rsidRPr="00467761" w:rsidRDefault="00AA146D" w:rsidP="005964BA">
            <w:pPr>
              <w:jc w:val="both"/>
              <w:rPr>
                <w:rFonts w:ascii="Times New Roman" w:hAnsi="Times New Roman"/>
                <w:bCs/>
                <w:color w:val="auto"/>
                <w:sz w:val="20"/>
                <w:lang w:val="vi-VN"/>
              </w:rPr>
            </w:pPr>
            <w:r w:rsidRPr="00467761">
              <w:rPr>
                <w:rFonts w:ascii="Times New Roman" w:hAnsi="Times New Roman"/>
                <w:b/>
                <w:bCs/>
                <w:color w:val="auto"/>
                <w:sz w:val="20"/>
              </w:rPr>
              <w:t>- Hội trường UBND Huyện</w:t>
            </w:r>
          </w:p>
        </w:tc>
      </w:tr>
      <w:tr w:rsidR="00467761" w:rsidRPr="00467761" w14:paraId="79CA77DE" w14:textId="77777777" w:rsidTr="00874FA3">
        <w:trPr>
          <w:gridAfter w:val="1"/>
          <w:wAfter w:w="3108" w:type="dxa"/>
          <w:trHeight w:val="591"/>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1A6DF5F7" w14:textId="77777777" w:rsidR="00AA146D" w:rsidRPr="00467761" w:rsidRDefault="00AA146D" w:rsidP="00575909">
            <w:pPr>
              <w:jc w:val="center"/>
              <w:rPr>
                <w:rFonts w:ascii="Times New Roman" w:hAnsi="Times New Roman"/>
                <w:bCs/>
                <w:color w:val="auto"/>
                <w:sz w:val="20"/>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781CDB7" w14:textId="38F581D4" w:rsidR="00AA146D" w:rsidRPr="00467761" w:rsidRDefault="00AA146D" w:rsidP="00575909">
            <w:pPr>
              <w:jc w:val="center"/>
              <w:rPr>
                <w:rFonts w:ascii="Times New Roman" w:hAnsi="Times New Roman"/>
                <w:b/>
                <w:bCs/>
                <w:color w:val="auto"/>
                <w:sz w:val="20"/>
              </w:rPr>
            </w:pPr>
            <w:r w:rsidRPr="00467761">
              <w:rPr>
                <w:rFonts w:ascii="Times New Roman" w:hAnsi="Times New Roman"/>
                <w:b/>
                <w:bCs/>
                <w:color w:val="auto"/>
                <w:sz w:val="20"/>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9BD95D0" w14:textId="4DE55FA0" w:rsidR="00AA146D" w:rsidRPr="00467761" w:rsidRDefault="00AA146D" w:rsidP="00207A2C">
            <w:pPr>
              <w:jc w:val="both"/>
              <w:rPr>
                <w:rFonts w:ascii="Times New Roman" w:hAnsi="Times New Roman"/>
                <w:b/>
                <w:bCs/>
                <w:iCs/>
                <w:color w:val="auto"/>
                <w:sz w:val="20"/>
                <w:lang w:val="vi-VN"/>
              </w:rPr>
            </w:pPr>
            <w:r w:rsidRPr="00467761">
              <w:rPr>
                <w:rFonts w:ascii="Times New Roman" w:hAnsi="Times New Roman"/>
                <w:b/>
                <w:bCs/>
                <w:iCs/>
                <w:color w:val="auto"/>
                <w:sz w:val="20"/>
              </w:rPr>
              <w:t>L</w:t>
            </w:r>
            <w:r w:rsidRPr="00467761">
              <w:rPr>
                <w:rFonts w:ascii="Times New Roman" w:hAnsi="Times New Roman"/>
                <w:b/>
                <w:bCs/>
                <w:iCs/>
                <w:color w:val="auto"/>
                <w:sz w:val="20"/>
                <w:lang w:val="vi-VN"/>
              </w:rPr>
              <w:t>àm</w:t>
            </w:r>
            <w:r w:rsidRPr="00467761">
              <w:rPr>
                <w:rFonts w:ascii="Times New Roman" w:hAnsi="Times New Roman"/>
                <w:b/>
                <w:color w:val="auto"/>
                <w:sz w:val="20"/>
                <w:lang w:val="vi-VN"/>
              </w:rPr>
              <w:t xml:space="preserve"> việc với Đảng ủy xã Ph</w:t>
            </w:r>
            <w:r w:rsidRPr="00467761">
              <w:rPr>
                <w:rFonts w:ascii="Times New Roman" w:hAnsi="Times New Roman" w:hint="eastAsia"/>
                <w:b/>
                <w:color w:val="auto"/>
                <w:sz w:val="20"/>
                <w:lang w:val="vi-VN"/>
              </w:rPr>
              <w:t>ư</w:t>
            </w:r>
            <w:r w:rsidRPr="00467761">
              <w:rPr>
                <w:rFonts w:ascii="Times New Roman" w:hAnsi="Times New Roman"/>
                <w:b/>
                <w:color w:val="auto"/>
                <w:sz w:val="20"/>
                <w:lang w:val="vi-VN"/>
              </w:rPr>
              <w:t>ớc Kiển</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929061C" w14:textId="26050C37" w:rsidR="00AA146D" w:rsidRPr="00467761" w:rsidRDefault="00AA146D" w:rsidP="005964BA">
            <w:pPr>
              <w:jc w:val="both"/>
              <w:rPr>
                <w:rFonts w:ascii="Times New Roman" w:hAnsi="Times New Roman"/>
                <w:b/>
                <w:bCs/>
                <w:color w:val="auto"/>
                <w:sz w:val="20"/>
              </w:rPr>
            </w:pPr>
            <w:r w:rsidRPr="00467761">
              <w:rPr>
                <w:rFonts w:ascii="Times New Roman" w:hAnsi="Times New Roman"/>
                <w:b/>
                <w:bCs/>
                <w:color w:val="auto"/>
                <w:sz w:val="20"/>
                <w:lang w:val="vi-VN"/>
              </w:rPr>
              <w:t xml:space="preserve">- B. </w:t>
            </w:r>
            <w:r w:rsidRPr="00467761">
              <w:rPr>
                <w:rFonts w:ascii="Times New Roman" w:hAnsi="Times New Roman"/>
                <w:b/>
                <w:bCs/>
                <w:color w:val="auto"/>
                <w:sz w:val="20"/>
              </w:rPr>
              <w:t>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5DC26D4" w14:textId="5DF95F9F" w:rsidR="00AA146D" w:rsidRPr="00467761" w:rsidRDefault="00AA146D" w:rsidP="005964BA">
            <w:pPr>
              <w:jc w:val="both"/>
              <w:rPr>
                <w:rFonts w:ascii="Times New Roman" w:hAnsi="Times New Roman"/>
                <w:b/>
                <w:bCs/>
                <w:color w:val="auto"/>
                <w:sz w:val="20"/>
              </w:rPr>
            </w:pPr>
            <w:r w:rsidRPr="00467761">
              <w:rPr>
                <w:rFonts w:ascii="Times New Roman" w:hAnsi="Times New Roman"/>
                <w:b/>
                <w:bCs/>
                <w:color w:val="auto"/>
                <w:sz w:val="20"/>
              </w:rPr>
              <w:t xml:space="preserve">- </w:t>
            </w:r>
            <w:r w:rsidRPr="00467761">
              <w:rPr>
                <w:rFonts w:ascii="Times New Roman" w:hAnsi="Times New Roman"/>
                <w:b/>
                <w:iCs/>
                <w:color w:val="auto"/>
                <w:sz w:val="20"/>
              </w:rPr>
              <w:t>Hội trường Huyện ủy</w:t>
            </w:r>
          </w:p>
        </w:tc>
      </w:tr>
      <w:tr w:rsidR="00467761" w:rsidRPr="00467761" w14:paraId="4FEF19D5" w14:textId="77777777" w:rsidTr="0025057D">
        <w:trPr>
          <w:gridAfter w:val="1"/>
          <w:wAfter w:w="3108" w:type="dxa"/>
          <w:trHeight w:val="373"/>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467761" w:rsidRPr="00467761" w:rsidRDefault="00467761" w:rsidP="00575909">
            <w:pPr>
              <w:jc w:val="center"/>
              <w:rPr>
                <w:rFonts w:ascii="Times New Roman" w:hAnsi="Times New Roman"/>
                <w:bCs/>
                <w:color w:val="auto"/>
                <w:sz w:val="20"/>
                <w:lang w:val="vi-VN"/>
              </w:rPr>
            </w:pPr>
          </w:p>
          <w:p w14:paraId="442B8819" w14:textId="77777777" w:rsidR="00467761" w:rsidRPr="00467761" w:rsidRDefault="00467761" w:rsidP="00575909">
            <w:pPr>
              <w:jc w:val="center"/>
              <w:rPr>
                <w:rFonts w:ascii="Times New Roman" w:hAnsi="Times New Roman"/>
                <w:bCs/>
                <w:color w:val="auto"/>
                <w:sz w:val="20"/>
                <w:lang w:val="vi-VN"/>
              </w:rPr>
            </w:pPr>
            <w:r w:rsidRPr="00467761">
              <w:rPr>
                <w:rFonts w:ascii="Times New Roman" w:hAnsi="Times New Roman"/>
                <w:bCs/>
                <w:color w:val="auto"/>
                <w:sz w:val="20"/>
                <w:lang w:val="vi-VN"/>
              </w:rPr>
              <w:t>Thứ Sáu</w:t>
            </w:r>
          </w:p>
          <w:p w14:paraId="670960FA" w14:textId="2B455C6E" w:rsidR="00467761" w:rsidRPr="00467761" w:rsidRDefault="00467761" w:rsidP="00575909">
            <w:pPr>
              <w:jc w:val="center"/>
              <w:rPr>
                <w:rFonts w:ascii="Times New Roman" w:hAnsi="Times New Roman"/>
                <w:bCs/>
                <w:color w:val="auto"/>
                <w:sz w:val="20"/>
                <w:lang w:val="vi-VN"/>
              </w:rPr>
            </w:pPr>
            <w:r w:rsidRPr="00467761">
              <w:rPr>
                <w:rFonts w:ascii="Times New Roman" w:hAnsi="Times New Roman"/>
                <w:bCs/>
                <w:color w:val="auto"/>
                <w:sz w:val="20"/>
                <w:lang w:val="vi-VN"/>
              </w:rPr>
              <w:t>02/4/2021</w:t>
            </w:r>
          </w:p>
          <w:p w14:paraId="56FA30B3" w14:textId="73BAE260" w:rsidR="00467761" w:rsidRPr="00467761" w:rsidRDefault="00467761" w:rsidP="00575909">
            <w:pPr>
              <w:jc w:val="center"/>
              <w:rPr>
                <w:rFonts w:ascii="Times New Roman" w:hAnsi="Times New Roman"/>
                <w:bCs/>
                <w:color w:val="auto"/>
                <w:sz w:val="20"/>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11E090A7" w:rsidR="00467761" w:rsidRPr="00467761" w:rsidRDefault="00467761" w:rsidP="00575909">
            <w:pPr>
              <w:jc w:val="center"/>
              <w:rPr>
                <w:rFonts w:ascii="Times New Roman" w:hAnsi="Times New Roman"/>
                <w:bCs/>
                <w:color w:val="auto"/>
                <w:sz w:val="20"/>
                <w:lang w:val="vi-VN"/>
              </w:rPr>
            </w:pPr>
            <w:r w:rsidRPr="00467761">
              <w:rPr>
                <w:rFonts w:ascii="Times New Roman" w:hAnsi="Times New Roman"/>
                <w:bCs/>
                <w:color w:val="auto"/>
                <w:sz w:val="20"/>
                <w:lang w:val="vi-VN"/>
              </w:rPr>
              <w:t>7g00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0EAEF98E" w:rsidR="00467761" w:rsidRPr="00467761" w:rsidRDefault="00467761" w:rsidP="005964BA">
            <w:pPr>
              <w:jc w:val="both"/>
              <w:rPr>
                <w:rFonts w:ascii="Times New Roman" w:hAnsi="Times New Roman"/>
                <w:bCs/>
                <w:color w:val="auto"/>
                <w:sz w:val="20"/>
                <w:lang w:val="vi-VN"/>
              </w:rPr>
            </w:pPr>
            <w:r w:rsidRPr="00467761">
              <w:rPr>
                <w:rFonts w:ascii="Times New Roman" w:hAnsi="Times New Roman"/>
                <w:noProof/>
                <w:color w:val="auto"/>
                <w:sz w:val="20"/>
                <w:lang w:val="vi-VN"/>
              </w:rPr>
              <w:t>- Tham dự Hội thi văn nghệ cấp Thành phố.</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2B990E9D" w:rsidR="00467761" w:rsidRPr="00467761" w:rsidRDefault="00467761" w:rsidP="005964BA">
            <w:pPr>
              <w:jc w:val="both"/>
              <w:rPr>
                <w:rFonts w:ascii="Times New Roman" w:hAnsi="Times New Roman"/>
                <w:bCs/>
                <w:color w:val="auto"/>
                <w:sz w:val="20"/>
                <w:lang w:val="vi-VN"/>
              </w:rPr>
            </w:pPr>
            <w:r w:rsidRPr="00467761">
              <w:rPr>
                <w:rFonts w:ascii="Times New Roman" w:hAnsi="Times New Roman"/>
                <w:bCs/>
                <w:color w:val="auto"/>
                <w:sz w:val="20"/>
                <w:lang w:val="vi-VN"/>
              </w:rPr>
              <w:t>- CV/PGD (Ô. Tuấn); Thầy cô và học sinh đội văn nghệ.</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1CA71819" w:rsidR="00467761" w:rsidRPr="00467761" w:rsidRDefault="00467761" w:rsidP="005964BA">
            <w:pPr>
              <w:jc w:val="both"/>
              <w:rPr>
                <w:rFonts w:ascii="Times New Roman" w:hAnsi="Times New Roman"/>
                <w:bCs/>
                <w:color w:val="auto"/>
                <w:sz w:val="20"/>
                <w:lang w:val="vi-VN"/>
              </w:rPr>
            </w:pPr>
            <w:r w:rsidRPr="00467761">
              <w:rPr>
                <w:rFonts w:ascii="Times New Roman" w:hAnsi="Times New Roman"/>
                <w:bCs/>
                <w:color w:val="auto"/>
                <w:sz w:val="20"/>
                <w:lang w:val="vi-VN"/>
              </w:rPr>
              <w:t>- Trung tâm văn hóa Quận 10, số 141 Bắc Hải.</w:t>
            </w:r>
          </w:p>
        </w:tc>
      </w:tr>
      <w:tr w:rsidR="00467761" w:rsidRPr="00467761" w14:paraId="41BC7640" w14:textId="77777777" w:rsidTr="0025057D">
        <w:trPr>
          <w:gridAfter w:val="1"/>
          <w:wAfter w:w="3108" w:type="dxa"/>
          <w:trHeight w:val="681"/>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FE51DF1" w14:textId="77777777" w:rsidR="00467761" w:rsidRPr="00467761" w:rsidRDefault="00467761" w:rsidP="00575909">
            <w:pPr>
              <w:jc w:val="center"/>
              <w:rPr>
                <w:rFonts w:ascii="Times New Roman" w:hAnsi="Times New Roman"/>
                <w:bCs/>
                <w:color w:val="auto"/>
                <w:sz w:val="20"/>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53BA77D9" w14:textId="0347C0E1" w:rsidR="00467761" w:rsidRPr="00467761" w:rsidRDefault="00467761" w:rsidP="00575909">
            <w:pPr>
              <w:jc w:val="center"/>
              <w:rPr>
                <w:rFonts w:ascii="Times New Roman" w:hAnsi="Times New Roman"/>
                <w:bCs/>
                <w:color w:val="auto"/>
                <w:sz w:val="20"/>
              </w:rPr>
            </w:pPr>
            <w:r w:rsidRPr="00467761">
              <w:rPr>
                <w:rFonts w:ascii="Times New Roman" w:hAnsi="Times New Roman"/>
                <w:bCs/>
                <w:color w:val="auto"/>
                <w:sz w:val="20"/>
              </w:rPr>
              <w:t>7g30</w:t>
            </w:r>
          </w:p>
        </w:tc>
        <w:tc>
          <w:tcPr>
            <w:tcW w:w="5457" w:type="dxa"/>
            <w:tcBorders>
              <w:top w:val="double" w:sz="4" w:space="0" w:color="auto"/>
              <w:left w:val="double" w:sz="4" w:space="0" w:color="00000A"/>
              <w:right w:val="double" w:sz="4" w:space="0" w:color="00000A"/>
            </w:tcBorders>
            <w:shd w:val="clear" w:color="auto" w:fill="auto"/>
            <w:tcMar>
              <w:left w:w="84" w:type="dxa"/>
            </w:tcMar>
            <w:vAlign w:val="center"/>
          </w:tcPr>
          <w:p w14:paraId="33949CBF" w14:textId="603590E2" w:rsidR="00467761" w:rsidRPr="00467761" w:rsidRDefault="00467761" w:rsidP="005964BA">
            <w:pPr>
              <w:tabs>
                <w:tab w:val="center" w:pos="1440"/>
                <w:tab w:val="left" w:pos="6480"/>
              </w:tabs>
              <w:spacing w:line="276" w:lineRule="auto"/>
              <w:ind w:left="-66" w:right="-18"/>
              <w:jc w:val="both"/>
              <w:rPr>
                <w:rFonts w:ascii="Times New Roman" w:hAnsi="Times New Roman"/>
                <w:color w:val="auto"/>
                <w:sz w:val="20"/>
              </w:rPr>
            </w:pPr>
            <w:r w:rsidRPr="00467761">
              <w:rPr>
                <w:rFonts w:ascii="Times New Roman" w:hAnsi="Times New Roman"/>
                <w:noProof/>
                <w:color w:val="auto"/>
                <w:sz w:val="20"/>
              </w:rPr>
              <w:t xml:space="preserve"> - Sinh hoạt chuyên môn tiếng Anh cấp THCS.</w:t>
            </w:r>
          </w:p>
        </w:tc>
        <w:tc>
          <w:tcPr>
            <w:tcW w:w="3402"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7368CA1C" w:rsidR="00467761" w:rsidRPr="00467761" w:rsidRDefault="00467761" w:rsidP="005964BA">
            <w:pPr>
              <w:jc w:val="both"/>
              <w:rPr>
                <w:rFonts w:ascii="Times New Roman" w:hAnsi="Times New Roman"/>
                <w:bCs/>
                <w:color w:val="auto"/>
                <w:sz w:val="20"/>
              </w:rPr>
            </w:pPr>
            <w:r w:rsidRPr="00467761">
              <w:rPr>
                <w:rFonts w:ascii="Times New Roman" w:hAnsi="Times New Roman"/>
                <w:bCs/>
                <w:color w:val="auto"/>
                <w:sz w:val="20"/>
              </w:rPr>
              <w:t>- Ô. Hải, CV/PGD (B. Hạnh); Đại diện Ban Giám hiệu và tất cả giáo viên dạy Tiếng Anh các trường THCS.</w:t>
            </w:r>
          </w:p>
        </w:tc>
        <w:tc>
          <w:tcPr>
            <w:tcW w:w="3142" w:type="dxa"/>
            <w:tcBorders>
              <w:top w:val="double" w:sz="4" w:space="0" w:color="auto"/>
              <w:left w:val="double" w:sz="4" w:space="0" w:color="00000A"/>
              <w:right w:val="single" w:sz="18" w:space="0" w:color="auto"/>
            </w:tcBorders>
            <w:shd w:val="clear" w:color="auto" w:fill="auto"/>
            <w:tcMar>
              <w:left w:w="84" w:type="dxa"/>
            </w:tcMar>
            <w:vAlign w:val="center"/>
          </w:tcPr>
          <w:p w14:paraId="301F7446" w14:textId="7347D4E6" w:rsidR="00467761" w:rsidRPr="00467761" w:rsidRDefault="00467761" w:rsidP="005964BA">
            <w:pPr>
              <w:jc w:val="both"/>
              <w:rPr>
                <w:rFonts w:ascii="Times New Roman" w:hAnsi="Times New Roman"/>
                <w:bCs/>
                <w:color w:val="auto"/>
                <w:sz w:val="20"/>
              </w:rPr>
            </w:pPr>
            <w:r w:rsidRPr="00467761">
              <w:rPr>
                <w:rFonts w:ascii="Times New Roman" w:hAnsi="Times New Roman"/>
                <w:bCs/>
                <w:color w:val="auto"/>
                <w:sz w:val="20"/>
              </w:rPr>
              <w:t>- Tại trường THCS Nguyễn Thị Hương.</w:t>
            </w:r>
          </w:p>
        </w:tc>
      </w:tr>
      <w:tr w:rsidR="00467761" w:rsidRPr="00467761" w14:paraId="43DD5D8C" w14:textId="77777777" w:rsidTr="0025057D">
        <w:trPr>
          <w:gridAfter w:val="1"/>
          <w:wAfter w:w="3108" w:type="dxa"/>
          <w:trHeight w:val="681"/>
        </w:trPr>
        <w:tc>
          <w:tcPr>
            <w:tcW w:w="1359" w:type="dxa"/>
            <w:vMerge/>
            <w:tcBorders>
              <w:left w:val="single" w:sz="18" w:space="0" w:color="00000A"/>
              <w:right w:val="double" w:sz="4" w:space="0" w:color="auto"/>
            </w:tcBorders>
            <w:shd w:val="clear" w:color="auto" w:fill="FFE599" w:themeFill="accent4" w:themeFillTint="66"/>
            <w:tcMar>
              <w:left w:w="84" w:type="dxa"/>
            </w:tcMar>
          </w:tcPr>
          <w:p w14:paraId="7D19A50A" w14:textId="77777777" w:rsidR="00467761" w:rsidRPr="00467761" w:rsidRDefault="00467761" w:rsidP="00575909">
            <w:pPr>
              <w:jc w:val="center"/>
              <w:rPr>
                <w:rFonts w:ascii="Times New Roman" w:hAnsi="Times New Roman"/>
                <w:bCs/>
                <w:color w:val="auto"/>
                <w:sz w:val="20"/>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5BDD6C57" w14:textId="2EB1A475" w:rsidR="00467761" w:rsidRPr="00467761" w:rsidRDefault="00467761" w:rsidP="00575909">
            <w:pPr>
              <w:jc w:val="center"/>
              <w:rPr>
                <w:rFonts w:ascii="Times New Roman" w:hAnsi="Times New Roman"/>
                <w:b/>
                <w:bCs/>
                <w:color w:val="auto"/>
                <w:sz w:val="20"/>
              </w:rPr>
            </w:pPr>
            <w:r w:rsidRPr="00467761">
              <w:rPr>
                <w:rFonts w:ascii="Times New Roman" w:hAnsi="Times New Roman"/>
                <w:b/>
                <w:bCs/>
                <w:color w:val="auto"/>
                <w:sz w:val="20"/>
              </w:rPr>
              <w:t>8g00</w:t>
            </w:r>
          </w:p>
        </w:tc>
        <w:tc>
          <w:tcPr>
            <w:tcW w:w="5457" w:type="dxa"/>
            <w:tcBorders>
              <w:top w:val="double" w:sz="4" w:space="0" w:color="auto"/>
              <w:left w:val="double" w:sz="4" w:space="0" w:color="00000A"/>
              <w:right w:val="double" w:sz="4" w:space="0" w:color="00000A"/>
            </w:tcBorders>
            <w:shd w:val="clear" w:color="auto" w:fill="auto"/>
            <w:tcMar>
              <w:left w:w="84" w:type="dxa"/>
            </w:tcMar>
            <w:vAlign w:val="center"/>
          </w:tcPr>
          <w:p w14:paraId="58921B3F" w14:textId="7D313E24" w:rsidR="00467761" w:rsidRPr="00467761" w:rsidRDefault="00467761" w:rsidP="00AA146D">
            <w:pPr>
              <w:tabs>
                <w:tab w:val="center" w:pos="1440"/>
                <w:tab w:val="left" w:pos="6480"/>
              </w:tabs>
              <w:spacing w:line="276" w:lineRule="auto"/>
              <w:ind w:right="-18"/>
              <w:jc w:val="both"/>
              <w:rPr>
                <w:rFonts w:ascii="Times New Roman" w:hAnsi="Times New Roman"/>
                <w:b/>
                <w:noProof/>
                <w:color w:val="auto"/>
                <w:sz w:val="20"/>
              </w:rPr>
            </w:pPr>
            <w:r w:rsidRPr="00467761">
              <w:rPr>
                <w:rFonts w:ascii="Times New Roman" w:hAnsi="Times New Roman"/>
                <w:b/>
                <w:bCs/>
                <w:iCs/>
                <w:color w:val="auto"/>
                <w:sz w:val="20"/>
              </w:rPr>
              <w:t xml:space="preserve">- </w:t>
            </w:r>
            <w:r w:rsidRPr="00467761">
              <w:rPr>
                <w:rFonts w:ascii="Times New Roman" w:hAnsi="Times New Roman"/>
                <w:b/>
                <w:color w:val="auto"/>
                <w:sz w:val="20"/>
              </w:rPr>
              <w:t>Làm việc với Đảng ủy Thị trấn Nhà Bè</w:t>
            </w:r>
          </w:p>
        </w:tc>
        <w:tc>
          <w:tcPr>
            <w:tcW w:w="3402" w:type="dxa"/>
            <w:tcBorders>
              <w:top w:val="double" w:sz="4" w:space="0" w:color="auto"/>
              <w:left w:val="double" w:sz="4" w:space="0" w:color="00000A"/>
              <w:right w:val="double" w:sz="4" w:space="0" w:color="00000A"/>
            </w:tcBorders>
            <w:shd w:val="clear" w:color="auto" w:fill="auto"/>
            <w:tcMar>
              <w:left w:w="84" w:type="dxa"/>
            </w:tcMar>
            <w:vAlign w:val="center"/>
          </w:tcPr>
          <w:p w14:paraId="782C3153" w14:textId="6B16299F" w:rsidR="00467761" w:rsidRPr="00467761" w:rsidRDefault="00467761" w:rsidP="005964BA">
            <w:pPr>
              <w:jc w:val="both"/>
              <w:rPr>
                <w:rFonts w:ascii="Times New Roman" w:hAnsi="Times New Roman"/>
                <w:bCs/>
                <w:color w:val="auto"/>
                <w:sz w:val="20"/>
              </w:rPr>
            </w:pPr>
            <w:r w:rsidRPr="00467761">
              <w:rPr>
                <w:rFonts w:ascii="Times New Roman" w:hAnsi="Times New Roman"/>
                <w:b/>
                <w:bCs/>
                <w:color w:val="auto"/>
                <w:sz w:val="20"/>
                <w:lang w:val="vi-VN"/>
              </w:rPr>
              <w:t xml:space="preserve">- B. </w:t>
            </w:r>
            <w:r w:rsidRPr="00467761">
              <w:rPr>
                <w:rFonts w:ascii="Times New Roman" w:hAnsi="Times New Roman"/>
                <w:b/>
                <w:bCs/>
                <w:color w:val="auto"/>
                <w:sz w:val="20"/>
              </w:rPr>
              <w:t>Oanh</w:t>
            </w:r>
          </w:p>
        </w:tc>
        <w:tc>
          <w:tcPr>
            <w:tcW w:w="3142" w:type="dxa"/>
            <w:tcBorders>
              <w:top w:val="double" w:sz="4" w:space="0" w:color="auto"/>
              <w:left w:val="double" w:sz="4" w:space="0" w:color="00000A"/>
              <w:right w:val="single" w:sz="18" w:space="0" w:color="auto"/>
            </w:tcBorders>
            <w:shd w:val="clear" w:color="auto" w:fill="auto"/>
            <w:tcMar>
              <w:left w:w="84" w:type="dxa"/>
            </w:tcMar>
            <w:vAlign w:val="center"/>
          </w:tcPr>
          <w:p w14:paraId="526D3D81" w14:textId="4C47B84A" w:rsidR="00467761" w:rsidRPr="00467761" w:rsidRDefault="00467761" w:rsidP="005964BA">
            <w:pPr>
              <w:jc w:val="both"/>
              <w:rPr>
                <w:rFonts w:ascii="Times New Roman" w:hAnsi="Times New Roman"/>
                <w:bCs/>
                <w:color w:val="auto"/>
                <w:sz w:val="20"/>
              </w:rPr>
            </w:pPr>
            <w:r w:rsidRPr="00467761">
              <w:rPr>
                <w:rFonts w:ascii="Times New Roman" w:hAnsi="Times New Roman"/>
                <w:b/>
                <w:bCs/>
                <w:color w:val="auto"/>
                <w:sz w:val="20"/>
              </w:rPr>
              <w:t xml:space="preserve">- </w:t>
            </w:r>
            <w:r w:rsidRPr="00467761">
              <w:rPr>
                <w:rFonts w:ascii="Times New Roman" w:hAnsi="Times New Roman"/>
                <w:b/>
                <w:iCs/>
                <w:color w:val="auto"/>
                <w:sz w:val="20"/>
              </w:rPr>
              <w:t>Hội trường Huyện ủy</w:t>
            </w:r>
          </w:p>
        </w:tc>
      </w:tr>
      <w:tr w:rsidR="00467761" w:rsidRPr="00467761" w14:paraId="62B1982B" w14:textId="77777777" w:rsidTr="0025057D">
        <w:trPr>
          <w:gridAfter w:val="1"/>
          <w:wAfter w:w="3108" w:type="dxa"/>
          <w:trHeight w:val="681"/>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7D888B4" w14:textId="77777777" w:rsidR="00467761" w:rsidRPr="00467761" w:rsidRDefault="00467761" w:rsidP="00575909">
            <w:pPr>
              <w:jc w:val="center"/>
              <w:rPr>
                <w:rFonts w:ascii="Times New Roman" w:hAnsi="Times New Roman"/>
                <w:bCs/>
                <w:color w:val="auto"/>
                <w:sz w:val="20"/>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790140FF" w14:textId="52278EA0" w:rsidR="00467761" w:rsidRPr="00467761" w:rsidRDefault="00467761" w:rsidP="00575909">
            <w:pPr>
              <w:jc w:val="center"/>
              <w:rPr>
                <w:rFonts w:ascii="Times New Roman" w:hAnsi="Times New Roman"/>
                <w:b/>
                <w:bCs/>
                <w:color w:val="auto"/>
                <w:sz w:val="20"/>
              </w:rPr>
            </w:pPr>
            <w:r>
              <w:rPr>
                <w:rFonts w:ascii="Times New Roman" w:hAnsi="Times New Roman"/>
                <w:b/>
                <w:bCs/>
                <w:color w:val="auto"/>
                <w:sz w:val="20"/>
              </w:rPr>
              <w:t>14g00</w:t>
            </w:r>
          </w:p>
        </w:tc>
        <w:tc>
          <w:tcPr>
            <w:tcW w:w="5457" w:type="dxa"/>
            <w:tcBorders>
              <w:top w:val="double" w:sz="4" w:space="0" w:color="auto"/>
              <w:left w:val="double" w:sz="4" w:space="0" w:color="00000A"/>
              <w:right w:val="double" w:sz="4" w:space="0" w:color="00000A"/>
            </w:tcBorders>
            <w:shd w:val="clear" w:color="auto" w:fill="auto"/>
            <w:tcMar>
              <w:left w:w="84" w:type="dxa"/>
            </w:tcMar>
            <w:vAlign w:val="center"/>
          </w:tcPr>
          <w:p w14:paraId="40276E26" w14:textId="5BEF1D2D" w:rsidR="00467761" w:rsidRPr="00467761" w:rsidRDefault="00467761" w:rsidP="00467761">
            <w:pPr>
              <w:tabs>
                <w:tab w:val="center" w:pos="1440"/>
                <w:tab w:val="left" w:pos="6480"/>
              </w:tabs>
              <w:spacing w:line="276" w:lineRule="auto"/>
              <w:ind w:right="-18"/>
              <w:jc w:val="both"/>
              <w:rPr>
                <w:rFonts w:ascii="Times New Roman" w:hAnsi="Times New Roman"/>
                <w:b/>
                <w:bCs/>
                <w:iCs/>
                <w:color w:val="auto"/>
                <w:sz w:val="20"/>
              </w:rPr>
            </w:pPr>
            <w:r>
              <w:rPr>
                <w:rFonts w:ascii="Times New Roman" w:hAnsi="Times New Roman"/>
                <w:b/>
                <w:bCs/>
                <w:iCs/>
                <w:color w:val="auto"/>
                <w:sz w:val="20"/>
              </w:rPr>
              <w:t>- Nắm tình hình về việc trả lương nhân viên theo HĐ 68</w:t>
            </w:r>
          </w:p>
        </w:tc>
        <w:tc>
          <w:tcPr>
            <w:tcW w:w="3402" w:type="dxa"/>
            <w:tcBorders>
              <w:top w:val="double" w:sz="4" w:space="0" w:color="auto"/>
              <w:left w:val="double" w:sz="4" w:space="0" w:color="00000A"/>
              <w:right w:val="double" w:sz="4" w:space="0" w:color="00000A"/>
            </w:tcBorders>
            <w:shd w:val="clear" w:color="auto" w:fill="auto"/>
            <w:tcMar>
              <w:left w:w="84" w:type="dxa"/>
            </w:tcMar>
            <w:vAlign w:val="center"/>
          </w:tcPr>
          <w:p w14:paraId="43B976DB" w14:textId="20713795" w:rsidR="00467761" w:rsidRPr="00467761" w:rsidRDefault="00467761" w:rsidP="005964BA">
            <w:pPr>
              <w:jc w:val="both"/>
              <w:rPr>
                <w:rFonts w:ascii="Times New Roman" w:hAnsi="Times New Roman"/>
                <w:b/>
                <w:bCs/>
                <w:color w:val="auto"/>
                <w:sz w:val="20"/>
              </w:rPr>
            </w:pPr>
            <w:r>
              <w:rPr>
                <w:rFonts w:ascii="Times New Roman" w:hAnsi="Times New Roman"/>
                <w:b/>
                <w:bCs/>
                <w:color w:val="auto"/>
                <w:sz w:val="20"/>
              </w:rPr>
              <w:t>- B. Oanh</w:t>
            </w:r>
            <w:r w:rsidR="005D43F3">
              <w:rPr>
                <w:rFonts w:ascii="Times New Roman" w:hAnsi="Times New Roman"/>
                <w:b/>
                <w:bCs/>
                <w:color w:val="auto"/>
                <w:sz w:val="20"/>
              </w:rPr>
              <w:t>, B. Huệ (BDGD)</w:t>
            </w:r>
          </w:p>
        </w:tc>
        <w:tc>
          <w:tcPr>
            <w:tcW w:w="3142" w:type="dxa"/>
            <w:tcBorders>
              <w:top w:val="double" w:sz="4" w:space="0" w:color="auto"/>
              <w:left w:val="double" w:sz="4" w:space="0" w:color="00000A"/>
              <w:right w:val="single" w:sz="18" w:space="0" w:color="auto"/>
            </w:tcBorders>
            <w:shd w:val="clear" w:color="auto" w:fill="auto"/>
            <w:tcMar>
              <w:left w:w="84" w:type="dxa"/>
            </w:tcMar>
            <w:vAlign w:val="center"/>
          </w:tcPr>
          <w:p w14:paraId="3D117B3D" w14:textId="346785E2" w:rsidR="00467761" w:rsidRPr="00467761" w:rsidRDefault="00467761" w:rsidP="005964BA">
            <w:pPr>
              <w:jc w:val="both"/>
              <w:rPr>
                <w:rFonts w:ascii="Times New Roman" w:hAnsi="Times New Roman"/>
                <w:b/>
                <w:bCs/>
                <w:color w:val="auto"/>
                <w:sz w:val="20"/>
              </w:rPr>
            </w:pPr>
            <w:r>
              <w:rPr>
                <w:rFonts w:ascii="Times New Roman" w:hAnsi="Times New Roman"/>
                <w:b/>
                <w:bCs/>
                <w:color w:val="auto"/>
                <w:sz w:val="20"/>
              </w:rPr>
              <w:t>- Tại các đơn vị trường học</w:t>
            </w:r>
          </w:p>
        </w:tc>
      </w:tr>
      <w:tr w:rsidR="00467761" w:rsidRPr="00467761" w14:paraId="204F13F3" w14:textId="77777777" w:rsidTr="005964BA">
        <w:trPr>
          <w:gridAfter w:val="1"/>
          <w:wAfter w:w="3108" w:type="dxa"/>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Thứ Bảy</w:t>
            </w:r>
          </w:p>
          <w:p w14:paraId="5F47D694" w14:textId="009C7180"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03/4/2021</w:t>
            </w:r>
          </w:p>
          <w:p w14:paraId="340FE42E" w14:textId="375F098B" w:rsidR="00575909" w:rsidRPr="00467761" w:rsidRDefault="00575909" w:rsidP="00575909">
            <w:pPr>
              <w:jc w:val="center"/>
              <w:rPr>
                <w:rFonts w:ascii="Times New Roman" w:hAnsi="Times New Roman"/>
                <w:bCs/>
                <w:color w:val="auto"/>
                <w:sz w:val="20"/>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0E029FC4"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6g30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5F1D09F0" w:rsidR="00575909" w:rsidRPr="00467761" w:rsidRDefault="00575909" w:rsidP="005964BA">
            <w:pPr>
              <w:jc w:val="both"/>
              <w:rPr>
                <w:rFonts w:ascii="Times New Roman" w:hAnsi="Times New Roman"/>
                <w:bCs/>
                <w:color w:val="auto"/>
                <w:sz w:val="20"/>
              </w:rPr>
            </w:pPr>
            <w:r w:rsidRPr="00467761">
              <w:rPr>
                <w:rFonts w:ascii="Times New Roman" w:hAnsi="Times New Roman"/>
                <w:noProof/>
                <w:color w:val="auto"/>
                <w:sz w:val="20"/>
              </w:rPr>
              <w:t xml:space="preserve"> - Tham gia Lễ phát động Cuộc vận động “Toàn dân rèn luyện thân thể theo gương Bác Hồ vĩ đại” Giai đoạn 2021-2030 và chạy Olympic vì sức khỏe toàn dân năm 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574BEAE9"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xml:space="preserve"> - Ô. Hải, CV/PGD (Ô. Tuấn). Giáo viên và học sinh các trường (theo phân công).</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67FE07D" w:rsidR="00575909" w:rsidRPr="00467761" w:rsidRDefault="00575909" w:rsidP="005964BA">
            <w:pPr>
              <w:jc w:val="both"/>
              <w:rPr>
                <w:rFonts w:ascii="Times New Roman" w:hAnsi="Times New Roman"/>
                <w:bCs/>
                <w:color w:val="auto"/>
                <w:sz w:val="20"/>
              </w:rPr>
            </w:pPr>
            <w:r w:rsidRPr="00467761">
              <w:rPr>
                <w:rFonts w:ascii="Times New Roman" w:hAnsi="Times New Roman"/>
                <w:bCs/>
                <w:color w:val="auto"/>
                <w:sz w:val="20"/>
              </w:rPr>
              <w:t>- Trước cổng Ủy ban nhân dân Huyện.</w:t>
            </w:r>
          </w:p>
        </w:tc>
      </w:tr>
      <w:tr w:rsidR="00467761" w:rsidRPr="00467761" w14:paraId="437E2E1F" w14:textId="77777777" w:rsidTr="005964BA">
        <w:trPr>
          <w:gridAfter w:val="1"/>
          <w:wAfter w:w="3108" w:type="dxa"/>
          <w:trHeight w:val="329"/>
        </w:trPr>
        <w:tc>
          <w:tcPr>
            <w:tcW w:w="1359"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Chủ Nhật</w:t>
            </w:r>
          </w:p>
          <w:p w14:paraId="2DFC1943" w14:textId="42208BE6"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04/4/2021</w:t>
            </w:r>
          </w:p>
          <w:p w14:paraId="3371D3A8" w14:textId="638B68C5" w:rsidR="00575909" w:rsidRPr="00467761" w:rsidRDefault="00575909" w:rsidP="00575909">
            <w:pPr>
              <w:jc w:val="center"/>
              <w:rPr>
                <w:rFonts w:ascii="Times New Roman" w:hAnsi="Times New Roman"/>
                <w:bCs/>
                <w:color w:val="auto"/>
                <w:sz w:val="20"/>
              </w:rPr>
            </w:pPr>
          </w:p>
        </w:tc>
        <w:tc>
          <w:tcPr>
            <w:tcW w:w="1206"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388E8C1"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7g30</w:t>
            </w:r>
          </w:p>
        </w:tc>
        <w:tc>
          <w:tcPr>
            <w:tcW w:w="54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45405087" w:rsidR="00575909" w:rsidRPr="00467761" w:rsidRDefault="00575909" w:rsidP="00575909">
            <w:pPr>
              <w:rPr>
                <w:rFonts w:ascii="Times New Roman" w:hAnsi="Times New Roman"/>
                <w:bCs/>
                <w:color w:val="auto"/>
                <w:sz w:val="20"/>
              </w:rPr>
            </w:pPr>
          </w:p>
        </w:tc>
        <w:tc>
          <w:tcPr>
            <w:tcW w:w="3402"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59C1B0AD" w:rsidR="00575909" w:rsidRPr="00467761" w:rsidRDefault="00575909" w:rsidP="00575909">
            <w:pPr>
              <w:pStyle w:val="normal0020table1"/>
              <w:ind w:right="100"/>
              <w:rPr>
                <w:bCs/>
                <w:color w:val="auto"/>
                <w:spacing w:val="-6"/>
                <w:sz w:val="20"/>
                <w:szCs w:val="20"/>
                <w:lang w:val="en-US"/>
              </w:rPr>
            </w:pPr>
          </w:p>
        </w:tc>
        <w:tc>
          <w:tcPr>
            <w:tcW w:w="3142"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76A3D5B4" w:rsidR="00575909" w:rsidRPr="00467761" w:rsidRDefault="00575909" w:rsidP="00575909">
            <w:pPr>
              <w:rPr>
                <w:rFonts w:ascii="Times New Roman" w:hAnsi="Times New Roman"/>
                <w:bCs/>
                <w:color w:val="auto"/>
                <w:sz w:val="20"/>
              </w:rPr>
            </w:pPr>
          </w:p>
        </w:tc>
      </w:tr>
      <w:tr w:rsidR="00467761" w:rsidRPr="00467761" w14:paraId="73FD6539" w14:textId="77777777" w:rsidTr="005964BA">
        <w:trPr>
          <w:gridAfter w:val="1"/>
          <w:wAfter w:w="3108" w:type="dxa"/>
          <w:trHeight w:val="329"/>
        </w:trPr>
        <w:tc>
          <w:tcPr>
            <w:tcW w:w="1359"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5ABC345A" w14:textId="77777777" w:rsidR="00575909" w:rsidRPr="00467761" w:rsidRDefault="00575909" w:rsidP="00575909">
            <w:pPr>
              <w:rPr>
                <w:rFonts w:ascii="Times New Roman" w:hAnsi="Times New Roman"/>
                <w:bCs/>
                <w:color w:val="auto"/>
                <w:sz w:val="20"/>
              </w:rPr>
            </w:pPr>
          </w:p>
        </w:tc>
        <w:tc>
          <w:tcPr>
            <w:tcW w:w="1206"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4F53089E" w:rsidR="00575909" w:rsidRPr="00467761" w:rsidRDefault="00575909" w:rsidP="00575909">
            <w:pPr>
              <w:jc w:val="center"/>
              <w:rPr>
                <w:rFonts w:ascii="Times New Roman" w:hAnsi="Times New Roman"/>
                <w:bCs/>
                <w:color w:val="auto"/>
                <w:sz w:val="20"/>
              </w:rPr>
            </w:pPr>
            <w:r w:rsidRPr="00467761">
              <w:rPr>
                <w:rFonts w:ascii="Times New Roman" w:hAnsi="Times New Roman"/>
                <w:bCs/>
                <w:color w:val="auto"/>
                <w:sz w:val="20"/>
              </w:rPr>
              <w:t>13g30</w:t>
            </w:r>
          </w:p>
        </w:tc>
        <w:tc>
          <w:tcPr>
            <w:tcW w:w="545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575909" w:rsidRPr="00467761" w:rsidRDefault="00575909" w:rsidP="00575909">
            <w:pPr>
              <w:rPr>
                <w:rStyle w:val="aui-wb4"/>
                <w:rFonts w:ascii="Times New Roman" w:hAnsi="Times New Roman"/>
                <w:b w:val="0"/>
                <w:color w:val="auto"/>
                <w:sz w:val="20"/>
              </w:rPr>
            </w:pPr>
          </w:p>
        </w:tc>
        <w:tc>
          <w:tcPr>
            <w:tcW w:w="3402"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575909" w:rsidRPr="00467761" w:rsidRDefault="00575909" w:rsidP="00575909">
            <w:pPr>
              <w:pStyle w:val="normal0020table1"/>
              <w:ind w:right="100"/>
              <w:rPr>
                <w:bCs/>
                <w:color w:val="auto"/>
                <w:sz w:val="20"/>
                <w:szCs w:val="20"/>
                <w:lang w:val="en-US"/>
              </w:rPr>
            </w:pPr>
          </w:p>
        </w:tc>
        <w:tc>
          <w:tcPr>
            <w:tcW w:w="3142"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575909" w:rsidRPr="00467761" w:rsidRDefault="00575909" w:rsidP="00575909">
            <w:pPr>
              <w:rPr>
                <w:rFonts w:ascii="Times New Roman" w:hAnsi="Times New Roman"/>
                <w:bCs/>
                <w:color w:val="auto"/>
                <w:sz w:val="20"/>
              </w:rPr>
            </w:pPr>
          </w:p>
        </w:tc>
      </w:tr>
    </w:tbl>
    <w:p w14:paraId="5B212AF9" w14:textId="77777777" w:rsidR="00FA7CBA" w:rsidRPr="00467761" w:rsidRDefault="00074E04" w:rsidP="00CF39EB">
      <w:pPr>
        <w:rPr>
          <w:rFonts w:asciiTheme="minorHAnsi" w:hAnsiTheme="minorHAnsi"/>
          <w:color w:val="auto"/>
          <w:sz w:val="20"/>
        </w:rPr>
      </w:pPr>
    </w:p>
    <w:sectPr w:rsidR="00FA7CBA" w:rsidRPr="00467761"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A05D4"/>
    <w:multiLevelType w:val="hybridMultilevel"/>
    <w:tmpl w:val="8DD24DEE"/>
    <w:lvl w:ilvl="0" w:tplc="FCE22D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15"/>
  </w:num>
  <w:num w:numId="5">
    <w:abstractNumId w:val="5"/>
  </w:num>
  <w:num w:numId="6">
    <w:abstractNumId w:val="11"/>
  </w:num>
  <w:num w:numId="7">
    <w:abstractNumId w:val="21"/>
  </w:num>
  <w:num w:numId="8">
    <w:abstractNumId w:val="8"/>
  </w:num>
  <w:num w:numId="9">
    <w:abstractNumId w:val="22"/>
  </w:num>
  <w:num w:numId="10">
    <w:abstractNumId w:val="27"/>
  </w:num>
  <w:num w:numId="11">
    <w:abstractNumId w:val="14"/>
  </w:num>
  <w:num w:numId="12">
    <w:abstractNumId w:val="17"/>
  </w:num>
  <w:num w:numId="13">
    <w:abstractNumId w:val="10"/>
  </w:num>
  <w:num w:numId="14">
    <w:abstractNumId w:val="6"/>
  </w:num>
  <w:num w:numId="15">
    <w:abstractNumId w:val="23"/>
  </w:num>
  <w:num w:numId="16">
    <w:abstractNumId w:val="7"/>
  </w:num>
  <w:num w:numId="17">
    <w:abstractNumId w:val="18"/>
  </w:num>
  <w:num w:numId="18">
    <w:abstractNumId w:val="28"/>
  </w:num>
  <w:num w:numId="19">
    <w:abstractNumId w:val="20"/>
  </w:num>
  <w:num w:numId="20">
    <w:abstractNumId w:val="2"/>
  </w:num>
  <w:num w:numId="21">
    <w:abstractNumId w:val="3"/>
  </w:num>
  <w:num w:numId="22">
    <w:abstractNumId w:val="13"/>
  </w:num>
  <w:num w:numId="23">
    <w:abstractNumId w:val="4"/>
  </w:num>
  <w:num w:numId="24">
    <w:abstractNumId w:val="25"/>
  </w:num>
  <w:num w:numId="25">
    <w:abstractNumId w:val="9"/>
  </w:num>
  <w:num w:numId="26">
    <w:abstractNumId w:val="1"/>
  </w:num>
  <w:num w:numId="27">
    <w:abstractNumId w:val="26"/>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1A92"/>
    <w:rsid w:val="000075A4"/>
    <w:rsid w:val="00014365"/>
    <w:rsid w:val="00015E70"/>
    <w:rsid w:val="00016F40"/>
    <w:rsid w:val="00030933"/>
    <w:rsid w:val="00031519"/>
    <w:rsid w:val="00036447"/>
    <w:rsid w:val="000438E1"/>
    <w:rsid w:val="00044036"/>
    <w:rsid w:val="00046C48"/>
    <w:rsid w:val="00046E07"/>
    <w:rsid w:val="0005440E"/>
    <w:rsid w:val="0005744C"/>
    <w:rsid w:val="00057EF1"/>
    <w:rsid w:val="00074D7D"/>
    <w:rsid w:val="00074E04"/>
    <w:rsid w:val="0007744A"/>
    <w:rsid w:val="00081E7C"/>
    <w:rsid w:val="00087AA0"/>
    <w:rsid w:val="000930E9"/>
    <w:rsid w:val="00093B52"/>
    <w:rsid w:val="00093C3F"/>
    <w:rsid w:val="00096728"/>
    <w:rsid w:val="00097590"/>
    <w:rsid w:val="000A294F"/>
    <w:rsid w:val="000A6B9A"/>
    <w:rsid w:val="000B497C"/>
    <w:rsid w:val="000B51DD"/>
    <w:rsid w:val="000C143F"/>
    <w:rsid w:val="000C2EA6"/>
    <w:rsid w:val="000C30E6"/>
    <w:rsid w:val="000C51F9"/>
    <w:rsid w:val="000D4890"/>
    <w:rsid w:val="000E3242"/>
    <w:rsid w:val="000F44CF"/>
    <w:rsid w:val="00102F6C"/>
    <w:rsid w:val="00110E5B"/>
    <w:rsid w:val="00113F85"/>
    <w:rsid w:val="00120587"/>
    <w:rsid w:val="00121FA2"/>
    <w:rsid w:val="001268E3"/>
    <w:rsid w:val="001274E5"/>
    <w:rsid w:val="00132112"/>
    <w:rsid w:val="0013350E"/>
    <w:rsid w:val="00137DDA"/>
    <w:rsid w:val="00141159"/>
    <w:rsid w:val="00142F09"/>
    <w:rsid w:val="0014753A"/>
    <w:rsid w:val="00147AB3"/>
    <w:rsid w:val="0015061D"/>
    <w:rsid w:val="00150966"/>
    <w:rsid w:val="00153056"/>
    <w:rsid w:val="00153D74"/>
    <w:rsid w:val="00154913"/>
    <w:rsid w:val="001648E8"/>
    <w:rsid w:val="00165047"/>
    <w:rsid w:val="00166974"/>
    <w:rsid w:val="001676BE"/>
    <w:rsid w:val="00170137"/>
    <w:rsid w:val="00171B5B"/>
    <w:rsid w:val="001729C3"/>
    <w:rsid w:val="00173CEF"/>
    <w:rsid w:val="00173D35"/>
    <w:rsid w:val="00177B1A"/>
    <w:rsid w:val="0018452E"/>
    <w:rsid w:val="00184D58"/>
    <w:rsid w:val="00187DB4"/>
    <w:rsid w:val="00191745"/>
    <w:rsid w:val="00195832"/>
    <w:rsid w:val="001A2994"/>
    <w:rsid w:val="001A571F"/>
    <w:rsid w:val="001A57C9"/>
    <w:rsid w:val="001A5C7C"/>
    <w:rsid w:val="001B0C52"/>
    <w:rsid w:val="001B1FE4"/>
    <w:rsid w:val="001C1C28"/>
    <w:rsid w:val="001C579D"/>
    <w:rsid w:val="001C5F25"/>
    <w:rsid w:val="001D0FE5"/>
    <w:rsid w:val="001D5E47"/>
    <w:rsid w:val="001D6130"/>
    <w:rsid w:val="001D6B90"/>
    <w:rsid w:val="001E0DF1"/>
    <w:rsid w:val="001E1A63"/>
    <w:rsid w:val="001E543E"/>
    <w:rsid w:val="001F001F"/>
    <w:rsid w:val="001F0D0B"/>
    <w:rsid w:val="001F0FC2"/>
    <w:rsid w:val="001F1A3C"/>
    <w:rsid w:val="001F3E99"/>
    <w:rsid w:val="001F729F"/>
    <w:rsid w:val="001F7395"/>
    <w:rsid w:val="001F773B"/>
    <w:rsid w:val="00203493"/>
    <w:rsid w:val="002070B0"/>
    <w:rsid w:val="00207A2C"/>
    <w:rsid w:val="00213A76"/>
    <w:rsid w:val="002157BA"/>
    <w:rsid w:val="002175AB"/>
    <w:rsid w:val="00220748"/>
    <w:rsid w:val="00222771"/>
    <w:rsid w:val="00224B42"/>
    <w:rsid w:val="00227653"/>
    <w:rsid w:val="00230029"/>
    <w:rsid w:val="0023411B"/>
    <w:rsid w:val="00235577"/>
    <w:rsid w:val="002367A3"/>
    <w:rsid w:val="00245006"/>
    <w:rsid w:val="002450FF"/>
    <w:rsid w:val="0025057D"/>
    <w:rsid w:val="00251272"/>
    <w:rsid w:val="0025666A"/>
    <w:rsid w:val="00257017"/>
    <w:rsid w:val="00261134"/>
    <w:rsid w:val="00266669"/>
    <w:rsid w:val="002724CB"/>
    <w:rsid w:val="0027473B"/>
    <w:rsid w:val="00275137"/>
    <w:rsid w:val="00280551"/>
    <w:rsid w:val="00286358"/>
    <w:rsid w:val="0028735A"/>
    <w:rsid w:val="00290E24"/>
    <w:rsid w:val="00291025"/>
    <w:rsid w:val="002A4A81"/>
    <w:rsid w:val="002B6614"/>
    <w:rsid w:val="002C27A8"/>
    <w:rsid w:val="002C7F4A"/>
    <w:rsid w:val="002D2A90"/>
    <w:rsid w:val="002E0D8B"/>
    <w:rsid w:val="002E11B4"/>
    <w:rsid w:val="002E6555"/>
    <w:rsid w:val="002F3071"/>
    <w:rsid w:val="002F5943"/>
    <w:rsid w:val="002F5F57"/>
    <w:rsid w:val="00301363"/>
    <w:rsid w:val="003025F2"/>
    <w:rsid w:val="003026F8"/>
    <w:rsid w:val="003050EF"/>
    <w:rsid w:val="00306D1A"/>
    <w:rsid w:val="00317E4A"/>
    <w:rsid w:val="00325641"/>
    <w:rsid w:val="003362A3"/>
    <w:rsid w:val="00336D94"/>
    <w:rsid w:val="003454A4"/>
    <w:rsid w:val="00347F70"/>
    <w:rsid w:val="003572B8"/>
    <w:rsid w:val="00357BF6"/>
    <w:rsid w:val="00361CED"/>
    <w:rsid w:val="00370010"/>
    <w:rsid w:val="00377A42"/>
    <w:rsid w:val="00380286"/>
    <w:rsid w:val="00381ACD"/>
    <w:rsid w:val="00382D9D"/>
    <w:rsid w:val="00382EA5"/>
    <w:rsid w:val="00391777"/>
    <w:rsid w:val="0039415B"/>
    <w:rsid w:val="00394655"/>
    <w:rsid w:val="003A1457"/>
    <w:rsid w:val="003B438B"/>
    <w:rsid w:val="003B54D7"/>
    <w:rsid w:val="003B5A71"/>
    <w:rsid w:val="003B5DE3"/>
    <w:rsid w:val="003B6133"/>
    <w:rsid w:val="003B6A2F"/>
    <w:rsid w:val="003C0DD2"/>
    <w:rsid w:val="003C44BF"/>
    <w:rsid w:val="003D2A3D"/>
    <w:rsid w:val="003D7FF0"/>
    <w:rsid w:val="003E14F3"/>
    <w:rsid w:val="003E2246"/>
    <w:rsid w:val="003E52EB"/>
    <w:rsid w:val="003F2176"/>
    <w:rsid w:val="003F4EC0"/>
    <w:rsid w:val="003F6105"/>
    <w:rsid w:val="0040640B"/>
    <w:rsid w:val="0041199A"/>
    <w:rsid w:val="0041247F"/>
    <w:rsid w:val="0041253C"/>
    <w:rsid w:val="00423691"/>
    <w:rsid w:val="0043112C"/>
    <w:rsid w:val="00433594"/>
    <w:rsid w:val="00433FBC"/>
    <w:rsid w:val="00436E6F"/>
    <w:rsid w:val="004440CA"/>
    <w:rsid w:val="00444291"/>
    <w:rsid w:val="00451D16"/>
    <w:rsid w:val="004529DF"/>
    <w:rsid w:val="00452D30"/>
    <w:rsid w:val="00455618"/>
    <w:rsid w:val="00456045"/>
    <w:rsid w:val="004656CB"/>
    <w:rsid w:val="0046739A"/>
    <w:rsid w:val="00467761"/>
    <w:rsid w:val="00473103"/>
    <w:rsid w:val="00480CCD"/>
    <w:rsid w:val="00484CD3"/>
    <w:rsid w:val="00484F13"/>
    <w:rsid w:val="004863A2"/>
    <w:rsid w:val="00490E16"/>
    <w:rsid w:val="0049186C"/>
    <w:rsid w:val="00493170"/>
    <w:rsid w:val="00497B9B"/>
    <w:rsid w:val="004A101A"/>
    <w:rsid w:val="004A4F11"/>
    <w:rsid w:val="004A5238"/>
    <w:rsid w:val="004B457B"/>
    <w:rsid w:val="004C1353"/>
    <w:rsid w:val="004C44D6"/>
    <w:rsid w:val="004C6ABE"/>
    <w:rsid w:val="004D1105"/>
    <w:rsid w:val="004D278E"/>
    <w:rsid w:val="004D527E"/>
    <w:rsid w:val="004E37AC"/>
    <w:rsid w:val="004F6E29"/>
    <w:rsid w:val="00501A88"/>
    <w:rsid w:val="00503DAB"/>
    <w:rsid w:val="00511443"/>
    <w:rsid w:val="00511528"/>
    <w:rsid w:val="00514BFF"/>
    <w:rsid w:val="00515B0F"/>
    <w:rsid w:val="005173F8"/>
    <w:rsid w:val="00525B4D"/>
    <w:rsid w:val="00526D4F"/>
    <w:rsid w:val="00532782"/>
    <w:rsid w:val="00540444"/>
    <w:rsid w:val="00540A24"/>
    <w:rsid w:val="00540C3E"/>
    <w:rsid w:val="00545D60"/>
    <w:rsid w:val="00546676"/>
    <w:rsid w:val="00550B1C"/>
    <w:rsid w:val="00561805"/>
    <w:rsid w:val="005628E5"/>
    <w:rsid w:val="0056324D"/>
    <w:rsid w:val="0057533D"/>
    <w:rsid w:val="00575909"/>
    <w:rsid w:val="0057769D"/>
    <w:rsid w:val="00581EDE"/>
    <w:rsid w:val="00583699"/>
    <w:rsid w:val="00586C2D"/>
    <w:rsid w:val="00592352"/>
    <w:rsid w:val="005935A4"/>
    <w:rsid w:val="005964BA"/>
    <w:rsid w:val="0059676C"/>
    <w:rsid w:val="00597FE2"/>
    <w:rsid w:val="005A1869"/>
    <w:rsid w:val="005A33C0"/>
    <w:rsid w:val="005A4640"/>
    <w:rsid w:val="005A4696"/>
    <w:rsid w:val="005A6CD1"/>
    <w:rsid w:val="005A727B"/>
    <w:rsid w:val="005B1D61"/>
    <w:rsid w:val="005B25D6"/>
    <w:rsid w:val="005B2856"/>
    <w:rsid w:val="005B2A99"/>
    <w:rsid w:val="005B3A41"/>
    <w:rsid w:val="005B3B45"/>
    <w:rsid w:val="005B3F96"/>
    <w:rsid w:val="005B5F30"/>
    <w:rsid w:val="005B6E35"/>
    <w:rsid w:val="005B6E98"/>
    <w:rsid w:val="005C1E1C"/>
    <w:rsid w:val="005C2BA6"/>
    <w:rsid w:val="005C59A7"/>
    <w:rsid w:val="005C68AA"/>
    <w:rsid w:val="005D1176"/>
    <w:rsid w:val="005D43F3"/>
    <w:rsid w:val="005D58EB"/>
    <w:rsid w:val="005D6AD2"/>
    <w:rsid w:val="005D72CC"/>
    <w:rsid w:val="005E191F"/>
    <w:rsid w:val="005E29EE"/>
    <w:rsid w:val="005E3B9D"/>
    <w:rsid w:val="005E4956"/>
    <w:rsid w:val="005E5194"/>
    <w:rsid w:val="005E57E0"/>
    <w:rsid w:val="005F0182"/>
    <w:rsid w:val="005F4AE5"/>
    <w:rsid w:val="005F6F24"/>
    <w:rsid w:val="00601466"/>
    <w:rsid w:val="00602130"/>
    <w:rsid w:val="00604B01"/>
    <w:rsid w:val="00606FDC"/>
    <w:rsid w:val="00607B0E"/>
    <w:rsid w:val="006125D4"/>
    <w:rsid w:val="006160B9"/>
    <w:rsid w:val="00617030"/>
    <w:rsid w:val="00622F08"/>
    <w:rsid w:val="00623B79"/>
    <w:rsid w:val="00626A7A"/>
    <w:rsid w:val="00634AD0"/>
    <w:rsid w:val="00635CB1"/>
    <w:rsid w:val="006447AE"/>
    <w:rsid w:val="00644FC9"/>
    <w:rsid w:val="00650F66"/>
    <w:rsid w:val="00651829"/>
    <w:rsid w:val="006703A4"/>
    <w:rsid w:val="006759DC"/>
    <w:rsid w:val="00680CD4"/>
    <w:rsid w:val="00683214"/>
    <w:rsid w:val="00684B01"/>
    <w:rsid w:val="0068729D"/>
    <w:rsid w:val="006872DE"/>
    <w:rsid w:val="00690042"/>
    <w:rsid w:val="00690A4E"/>
    <w:rsid w:val="0069463F"/>
    <w:rsid w:val="00695290"/>
    <w:rsid w:val="0069548D"/>
    <w:rsid w:val="00697ACB"/>
    <w:rsid w:val="006A55C6"/>
    <w:rsid w:val="006A5785"/>
    <w:rsid w:val="006A7BB4"/>
    <w:rsid w:val="006B68EC"/>
    <w:rsid w:val="006B7A5A"/>
    <w:rsid w:val="006C0463"/>
    <w:rsid w:val="006C0575"/>
    <w:rsid w:val="006C29EA"/>
    <w:rsid w:val="006D23FF"/>
    <w:rsid w:val="006D36D1"/>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04936"/>
    <w:rsid w:val="00704C57"/>
    <w:rsid w:val="00710594"/>
    <w:rsid w:val="007259AF"/>
    <w:rsid w:val="00733A74"/>
    <w:rsid w:val="00737606"/>
    <w:rsid w:val="00742BD6"/>
    <w:rsid w:val="00743204"/>
    <w:rsid w:val="00743EDE"/>
    <w:rsid w:val="00745922"/>
    <w:rsid w:val="00745C0A"/>
    <w:rsid w:val="0074607B"/>
    <w:rsid w:val="00754955"/>
    <w:rsid w:val="007614A3"/>
    <w:rsid w:val="00771261"/>
    <w:rsid w:val="007722C2"/>
    <w:rsid w:val="00773E7C"/>
    <w:rsid w:val="00781917"/>
    <w:rsid w:val="007905A3"/>
    <w:rsid w:val="007A101A"/>
    <w:rsid w:val="007A22D9"/>
    <w:rsid w:val="007A4E5B"/>
    <w:rsid w:val="007A5484"/>
    <w:rsid w:val="007B3BD3"/>
    <w:rsid w:val="007C19BA"/>
    <w:rsid w:val="007C3D60"/>
    <w:rsid w:val="007C4E0A"/>
    <w:rsid w:val="007C557B"/>
    <w:rsid w:val="007D3D4F"/>
    <w:rsid w:val="007D6E51"/>
    <w:rsid w:val="007E1B2E"/>
    <w:rsid w:val="007E5978"/>
    <w:rsid w:val="007F2827"/>
    <w:rsid w:val="008016DD"/>
    <w:rsid w:val="008109A1"/>
    <w:rsid w:val="00813A63"/>
    <w:rsid w:val="00814C8E"/>
    <w:rsid w:val="0082005C"/>
    <w:rsid w:val="0082053D"/>
    <w:rsid w:val="00831538"/>
    <w:rsid w:val="00832F00"/>
    <w:rsid w:val="00837155"/>
    <w:rsid w:val="00841C34"/>
    <w:rsid w:val="008462F4"/>
    <w:rsid w:val="00846F1B"/>
    <w:rsid w:val="00851D1C"/>
    <w:rsid w:val="00851E08"/>
    <w:rsid w:val="00854DF5"/>
    <w:rsid w:val="0085624A"/>
    <w:rsid w:val="0085693A"/>
    <w:rsid w:val="008602E9"/>
    <w:rsid w:val="00871A63"/>
    <w:rsid w:val="008721BA"/>
    <w:rsid w:val="00875799"/>
    <w:rsid w:val="00876750"/>
    <w:rsid w:val="00883C1E"/>
    <w:rsid w:val="00884D1A"/>
    <w:rsid w:val="00885A0B"/>
    <w:rsid w:val="0089171D"/>
    <w:rsid w:val="008955B9"/>
    <w:rsid w:val="00895A4C"/>
    <w:rsid w:val="008A0153"/>
    <w:rsid w:val="008A3DFF"/>
    <w:rsid w:val="008A6894"/>
    <w:rsid w:val="008B7F30"/>
    <w:rsid w:val="008C4820"/>
    <w:rsid w:val="008C7433"/>
    <w:rsid w:val="008D1BA3"/>
    <w:rsid w:val="008D37E1"/>
    <w:rsid w:val="008E357C"/>
    <w:rsid w:val="00904AF4"/>
    <w:rsid w:val="00905ED1"/>
    <w:rsid w:val="00906D11"/>
    <w:rsid w:val="0091374D"/>
    <w:rsid w:val="00914654"/>
    <w:rsid w:val="00915871"/>
    <w:rsid w:val="00925F58"/>
    <w:rsid w:val="0094321F"/>
    <w:rsid w:val="00946471"/>
    <w:rsid w:val="009671C1"/>
    <w:rsid w:val="00971F73"/>
    <w:rsid w:val="009808A8"/>
    <w:rsid w:val="009852A1"/>
    <w:rsid w:val="009873C6"/>
    <w:rsid w:val="009908DE"/>
    <w:rsid w:val="009934A3"/>
    <w:rsid w:val="00995CAA"/>
    <w:rsid w:val="00997BC5"/>
    <w:rsid w:val="009A0DC4"/>
    <w:rsid w:val="009A6290"/>
    <w:rsid w:val="009B18B6"/>
    <w:rsid w:val="009B2726"/>
    <w:rsid w:val="009B7D42"/>
    <w:rsid w:val="009C27E9"/>
    <w:rsid w:val="009C3102"/>
    <w:rsid w:val="009D0B1F"/>
    <w:rsid w:val="009D2D05"/>
    <w:rsid w:val="009E6B2C"/>
    <w:rsid w:val="009F1DA2"/>
    <w:rsid w:val="009F5365"/>
    <w:rsid w:val="00A07416"/>
    <w:rsid w:val="00A10D0F"/>
    <w:rsid w:val="00A12866"/>
    <w:rsid w:val="00A142F3"/>
    <w:rsid w:val="00A14AFD"/>
    <w:rsid w:val="00A160AA"/>
    <w:rsid w:val="00A21953"/>
    <w:rsid w:val="00A23E08"/>
    <w:rsid w:val="00A23F21"/>
    <w:rsid w:val="00A32280"/>
    <w:rsid w:val="00A334E2"/>
    <w:rsid w:val="00A34DA6"/>
    <w:rsid w:val="00A358BD"/>
    <w:rsid w:val="00A36806"/>
    <w:rsid w:val="00A47016"/>
    <w:rsid w:val="00A5000F"/>
    <w:rsid w:val="00A51C37"/>
    <w:rsid w:val="00A52289"/>
    <w:rsid w:val="00A54AE8"/>
    <w:rsid w:val="00A565A9"/>
    <w:rsid w:val="00A7134E"/>
    <w:rsid w:val="00A71A45"/>
    <w:rsid w:val="00A73C3A"/>
    <w:rsid w:val="00A763AC"/>
    <w:rsid w:val="00A85D64"/>
    <w:rsid w:val="00A8719C"/>
    <w:rsid w:val="00A9049B"/>
    <w:rsid w:val="00A916DD"/>
    <w:rsid w:val="00A936F1"/>
    <w:rsid w:val="00A95FF1"/>
    <w:rsid w:val="00A97E19"/>
    <w:rsid w:val="00AA12A4"/>
    <w:rsid w:val="00AA146D"/>
    <w:rsid w:val="00AA4D4C"/>
    <w:rsid w:val="00AA5FD0"/>
    <w:rsid w:val="00AC555E"/>
    <w:rsid w:val="00AF0BF1"/>
    <w:rsid w:val="00AF1983"/>
    <w:rsid w:val="00AF4ABB"/>
    <w:rsid w:val="00AF72EF"/>
    <w:rsid w:val="00B00119"/>
    <w:rsid w:val="00B01953"/>
    <w:rsid w:val="00B03920"/>
    <w:rsid w:val="00B05AAF"/>
    <w:rsid w:val="00B07B9D"/>
    <w:rsid w:val="00B13573"/>
    <w:rsid w:val="00B171F6"/>
    <w:rsid w:val="00B213A1"/>
    <w:rsid w:val="00B21FB2"/>
    <w:rsid w:val="00B22A0A"/>
    <w:rsid w:val="00B245E3"/>
    <w:rsid w:val="00B258AC"/>
    <w:rsid w:val="00B31C11"/>
    <w:rsid w:val="00B34142"/>
    <w:rsid w:val="00B405AF"/>
    <w:rsid w:val="00B415E1"/>
    <w:rsid w:val="00B43BF2"/>
    <w:rsid w:val="00B44B61"/>
    <w:rsid w:val="00B45C06"/>
    <w:rsid w:val="00B478E1"/>
    <w:rsid w:val="00B47CDE"/>
    <w:rsid w:val="00B53A34"/>
    <w:rsid w:val="00B544F9"/>
    <w:rsid w:val="00B5556C"/>
    <w:rsid w:val="00B5659C"/>
    <w:rsid w:val="00B61709"/>
    <w:rsid w:val="00B63CB6"/>
    <w:rsid w:val="00B65290"/>
    <w:rsid w:val="00B71285"/>
    <w:rsid w:val="00B8240F"/>
    <w:rsid w:val="00B86E25"/>
    <w:rsid w:val="00B90B53"/>
    <w:rsid w:val="00B90F45"/>
    <w:rsid w:val="00BA0FE6"/>
    <w:rsid w:val="00BA3B51"/>
    <w:rsid w:val="00BA4B87"/>
    <w:rsid w:val="00BA5C66"/>
    <w:rsid w:val="00BA6A85"/>
    <w:rsid w:val="00BB11D5"/>
    <w:rsid w:val="00BB3A11"/>
    <w:rsid w:val="00BB4C62"/>
    <w:rsid w:val="00BB61AE"/>
    <w:rsid w:val="00BC14A5"/>
    <w:rsid w:val="00BC195B"/>
    <w:rsid w:val="00BD2DDA"/>
    <w:rsid w:val="00BD3B6B"/>
    <w:rsid w:val="00BD6BFC"/>
    <w:rsid w:val="00BE0BD8"/>
    <w:rsid w:val="00BE70FE"/>
    <w:rsid w:val="00BE771E"/>
    <w:rsid w:val="00BF6282"/>
    <w:rsid w:val="00C015BD"/>
    <w:rsid w:val="00C03CCB"/>
    <w:rsid w:val="00C16858"/>
    <w:rsid w:val="00C24E37"/>
    <w:rsid w:val="00C300E7"/>
    <w:rsid w:val="00C308E3"/>
    <w:rsid w:val="00C318C7"/>
    <w:rsid w:val="00C379C0"/>
    <w:rsid w:val="00C42A17"/>
    <w:rsid w:val="00C4412A"/>
    <w:rsid w:val="00C453CF"/>
    <w:rsid w:val="00C52C2A"/>
    <w:rsid w:val="00C530CC"/>
    <w:rsid w:val="00C60AE8"/>
    <w:rsid w:val="00C625D9"/>
    <w:rsid w:val="00C62667"/>
    <w:rsid w:val="00C63575"/>
    <w:rsid w:val="00C8252C"/>
    <w:rsid w:val="00C826A2"/>
    <w:rsid w:val="00C86991"/>
    <w:rsid w:val="00C87DF4"/>
    <w:rsid w:val="00C91737"/>
    <w:rsid w:val="00C93DD7"/>
    <w:rsid w:val="00C9480E"/>
    <w:rsid w:val="00C9689D"/>
    <w:rsid w:val="00C97858"/>
    <w:rsid w:val="00CA3D2B"/>
    <w:rsid w:val="00CA4ACC"/>
    <w:rsid w:val="00CA6569"/>
    <w:rsid w:val="00CA6C7D"/>
    <w:rsid w:val="00CA7CA0"/>
    <w:rsid w:val="00CB234C"/>
    <w:rsid w:val="00CB6194"/>
    <w:rsid w:val="00CC24F1"/>
    <w:rsid w:val="00CC3C92"/>
    <w:rsid w:val="00CC72BA"/>
    <w:rsid w:val="00CD218C"/>
    <w:rsid w:val="00CD2B9C"/>
    <w:rsid w:val="00CD4CF7"/>
    <w:rsid w:val="00CD67AC"/>
    <w:rsid w:val="00CE1328"/>
    <w:rsid w:val="00CE1C62"/>
    <w:rsid w:val="00CE6ECF"/>
    <w:rsid w:val="00CE70EA"/>
    <w:rsid w:val="00CF39EB"/>
    <w:rsid w:val="00CF60D5"/>
    <w:rsid w:val="00D0119A"/>
    <w:rsid w:val="00D137F4"/>
    <w:rsid w:val="00D15BA1"/>
    <w:rsid w:val="00D160A8"/>
    <w:rsid w:val="00D20D4C"/>
    <w:rsid w:val="00D215B3"/>
    <w:rsid w:val="00D22E54"/>
    <w:rsid w:val="00D33DB4"/>
    <w:rsid w:val="00D3447C"/>
    <w:rsid w:val="00D347E5"/>
    <w:rsid w:val="00D40C75"/>
    <w:rsid w:val="00D4339C"/>
    <w:rsid w:val="00D448C1"/>
    <w:rsid w:val="00D54BAE"/>
    <w:rsid w:val="00D61CC4"/>
    <w:rsid w:val="00D6211B"/>
    <w:rsid w:val="00D65B8F"/>
    <w:rsid w:val="00D70DCE"/>
    <w:rsid w:val="00D7568D"/>
    <w:rsid w:val="00D75765"/>
    <w:rsid w:val="00D76FC9"/>
    <w:rsid w:val="00D80741"/>
    <w:rsid w:val="00D90DBB"/>
    <w:rsid w:val="00D94D29"/>
    <w:rsid w:val="00DA1807"/>
    <w:rsid w:val="00DA50B7"/>
    <w:rsid w:val="00DA5433"/>
    <w:rsid w:val="00DB5318"/>
    <w:rsid w:val="00DB6CF8"/>
    <w:rsid w:val="00DC1AEA"/>
    <w:rsid w:val="00DD41A4"/>
    <w:rsid w:val="00DD6F99"/>
    <w:rsid w:val="00DE16E7"/>
    <w:rsid w:val="00DE424A"/>
    <w:rsid w:val="00DE63C6"/>
    <w:rsid w:val="00DF094B"/>
    <w:rsid w:val="00DF6128"/>
    <w:rsid w:val="00DF6A7D"/>
    <w:rsid w:val="00DF7637"/>
    <w:rsid w:val="00E00062"/>
    <w:rsid w:val="00E10F18"/>
    <w:rsid w:val="00E10FFC"/>
    <w:rsid w:val="00E159ED"/>
    <w:rsid w:val="00E23713"/>
    <w:rsid w:val="00E279EA"/>
    <w:rsid w:val="00E3787C"/>
    <w:rsid w:val="00E40BCF"/>
    <w:rsid w:val="00E42B16"/>
    <w:rsid w:val="00E43147"/>
    <w:rsid w:val="00E44D7E"/>
    <w:rsid w:val="00E543B0"/>
    <w:rsid w:val="00E616B3"/>
    <w:rsid w:val="00E64948"/>
    <w:rsid w:val="00E718A7"/>
    <w:rsid w:val="00E72FEF"/>
    <w:rsid w:val="00E7736A"/>
    <w:rsid w:val="00E7788F"/>
    <w:rsid w:val="00E95652"/>
    <w:rsid w:val="00E97506"/>
    <w:rsid w:val="00EA04EB"/>
    <w:rsid w:val="00EA4CD1"/>
    <w:rsid w:val="00EA4FCB"/>
    <w:rsid w:val="00EB26DC"/>
    <w:rsid w:val="00EB3842"/>
    <w:rsid w:val="00EB3FD9"/>
    <w:rsid w:val="00EB4A33"/>
    <w:rsid w:val="00EB56C5"/>
    <w:rsid w:val="00EC48B8"/>
    <w:rsid w:val="00EE0159"/>
    <w:rsid w:val="00EE1F25"/>
    <w:rsid w:val="00EE35F5"/>
    <w:rsid w:val="00EE53A1"/>
    <w:rsid w:val="00EE681A"/>
    <w:rsid w:val="00EF0FD3"/>
    <w:rsid w:val="00EF662A"/>
    <w:rsid w:val="00F06D4E"/>
    <w:rsid w:val="00F124AC"/>
    <w:rsid w:val="00F128E5"/>
    <w:rsid w:val="00F12B8D"/>
    <w:rsid w:val="00F12E49"/>
    <w:rsid w:val="00F2120F"/>
    <w:rsid w:val="00F235E1"/>
    <w:rsid w:val="00F2407E"/>
    <w:rsid w:val="00F24732"/>
    <w:rsid w:val="00F269DF"/>
    <w:rsid w:val="00F3019A"/>
    <w:rsid w:val="00F30EDE"/>
    <w:rsid w:val="00F42323"/>
    <w:rsid w:val="00F44E31"/>
    <w:rsid w:val="00F56671"/>
    <w:rsid w:val="00F568EB"/>
    <w:rsid w:val="00F652DA"/>
    <w:rsid w:val="00F76DED"/>
    <w:rsid w:val="00F772C4"/>
    <w:rsid w:val="00F80EA1"/>
    <w:rsid w:val="00F81859"/>
    <w:rsid w:val="00F822FF"/>
    <w:rsid w:val="00F83988"/>
    <w:rsid w:val="00F94688"/>
    <w:rsid w:val="00FA0241"/>
    <w:rsid w:val="00FA6286"/>
    <w:rsid w:val="00FA75CD"/>
    <w:rsid w:val="00FB1462"/>
    <w:rsid w:val="00FC0BA2"/>
    <w:rsid w:val="00FC1122"/>
    <w:rsid w:val="00FC1B39"/>
    <w:rsid w:val="00FC2386"/>
    <w:rsid w:val="00FC512A"/>
    <w:rsid w:val="00FC5B87"/>
    <w:rsid w:val="00FC6C8F"/>
    <w:rsid w:val="00FC76E2"/>
    <w:rsid w:val="00FD2093"/>
    <w:rsid w:val="00FD43A0"/>
    <w:rsid w:val="00FD5EA3"/>
    <w:rsid w:val="00FD728A"/>
    <w:rsid w:val="00FE0591"/>
    <w:rsid w:val="00FE0E5E"/>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D2F2-23E6-43A0-BC10-4CAAC5C4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Hoa</cp:lastModifiedBy>
  <cp:revision>3</cp:revision>
  <cp:lastPrinted>2021-03-29T01:52:00Z</cp:lastPrinted>
  <dcterms:created xsi:type="dcterms:W3CDTF">2021-03-29T00:46:00Z</dcterms:created>
  <dcterms:modified xsi:type="dcterms:W3CDTF">2021-03-29T01:55:00Z</dcterms:modified>
</cp:coreProperties>
</file>